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6A186B" w:rsidRDefault="00D4716C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Személyügyi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D4716C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jogi</w:t>
      </w:r>
      <w:r w:rsidR="006A186B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C1B" w:rsidRPr="00B168E1" w:rsidRDefault="00202C1B" w:rsidP="00202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A Külgazdasági és Külügyminisztérium</w:t>
      </w:r>
      <w:r>
        <w:rPr>
          <w:rFonts w:ascii="Times New Roman" w:hAnsi="Times New Roman"/>
          <w:sz w:val="24"/>
          <w:szCs w:val="24"/>
        </w:rPr>
        <w:t xml:space="preserve"> (a továbbiakban: Minisztérium)</w:t>
      </w:r>
      <w:r w:rsidRPr="00B168E1">
        <w:rPr>
          <w:rFonts w:ascii="Times New Roman" w:hAnsi="Times New Roman"/>
          <w:sz w:val="24"/>
          <w:szCs w:val="24"/>
        </w:rPr>
        <w:t xml:space="preserve"> Személyügyi Főosztály</w:t>
      </w:r>
      <w:r>
        <w:rPr>
          <w:rFonts w:ascii="Times New Roman" w:hAnsi="Times New Roman"/>
          <w:sz w:val="24"/>
          <w:szCs w:val="24"/>
        </w:rPr>
        <w:t>ának</w:t>
      </w:r>
      <w:r w:rsidRPr="00B168E1">
        <w:rPr>
          <w:rFonts w:ascii="Times New Roman" w:hAnsi="Times New Roman"/>
          <w:sz w:val="24"/>
          <w:szCs w:val="24"/>
        </w:rPr>
        <w:t xml:space="preserve"> a Minisztérium </w:t>
      </w:r>
      <w:r>
        <w:rPr>
          <w:rFonts w:ascii="Times New Roman" w:hAnsi="Times New Roman"/>
          <w:sz w:val="24"/>
          <w:szCs w:val="24"/>
        </w:rPr>
        <w:t>állománya</w:t>
      </w:r>
      <w:r w:rsidRPr="00B16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kapcsán</w:t>
      </w:r>
      <w:r w:rsidRPr="00B16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személyügyi feladatokat érintő jogi </w:t>
      </w:r>
      <w:r w:rsidRPr="00B168E1">
        <w:rPr>
          <w:rFonts w:ascii="Times New Roman" w:hAnsi="Times New Roman"/>
          <w:sz w:val="24"/>
          <w:szCs w:val="24"/>
        </w:rPr>
        <w:t xml:space="preserve">feladatai ellátásában való </w:t>
      </w:r>
      <w:r>
        <w:rPr>
          <w:rFonts w:ascii="Times New Roman" w:hAnsi="Times New Roman"/>
          <w:sz w:val="24"/>
          <w:szCs w:val="24"/>
        </w:rPr>
        <w:t xml:space="preserve">jogi ügyintézői (jogi referensi) </w:t>
      </w:r>
      <w:r w:rsidRPr="00B168E1">
        <w:rPr>
          <w:rFonts w:ascii="Times New Roman" w:hAnsi="Times New Roman"/>
          <w:sz w:val="24"/>
          <w:szCs w:val="24"/>
        </w:rPr>
        <w:t>közreműködés az alábbiak szerint:</w:t>
      </w:r>
    </w:p>
    <w:p w:rsidR="00202C1B" w:rsidRPr="00B168E1" w:rsidRDefault="00202C1B" w:rsidP="00202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C1B" w:rsidRDefault="00202C1B" w:rsidP="00202C1B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jogi állásfoglalások előkészítése és véleményezése a Minisztérium által foglalkoztatottak kormányzati szolgálati j</w:t>
      </w:r>
      <w:r w:rsidRPr="00B168E1">
        <w:rPr>
          <w:rFonts w:ascii="Times New Roman" w:hAnsi="Times New Roman"/>
          <w:sz w:val="24"/>
          <w:szCs w:val="24"/>
        </w:rPr>
        <w:t>ogviszonyának</w:t>
      </w:r>
      <w:r>
        <w:rPr>
          <w:rFonts w:ascii="Times New Roman" w:hAnsi="Times New Roman"/>
          <w:sz w:val="24"/>
          <w:szCs w:val="24"/>
        </w:rPr>
        <w:t>, munkaviszonyának</w:t>
      </w:r>
      <w:r w:rsidRPr="00B168E1">
        <w:rPr>
          <w:rFonts w:ascii="Times New Roman" w:hAnsi="Times New Roman"/>
          <w:sz w:val="24"/>
          <w:szCs w:val="24"/>
        </w:rPr>
        <w:t xml:space="preserve"> létesítésével, </w:t>
      </w:r>
      <w:r>
        <w:rPr>
          <w:rFonts w:ascii="Times New Roman" w:hAnsi="Times New Roman"/>
          <w:sz w:val="24"/>
          <w:szCs w:val="24"/>
        </w:rPr>
        <w:t xml:space="preserve">fennállásával, </w:t>
      </w:r>
      <w:r w:rsidRPr="00B168E1">
        <w:rPr>
          <w:rFonts w:ascii="Times New Roman" w:hAnsi="Times New Roman"/>
          <w:sz w:val="24"/>
          <w:szCs w:val="24"/>
        </w:rPr>
        <w:t>módosításával és megszüntetésével kapcsolatos</w:t>
      </w:r>
      <w:r>
        <w:rPr>
          <w:rFonts w:ascii="Times New Roman" w:hAnsi="Times New Roman"/>
          <w:sz w:val="24"/>
          <w:szCs w:val="24"/>
        </w:rPr>
        <w:t xml:space="preserve"> kérdésekben a Személyügyi Főosztály és más szervezeti egységek részére;</w:t>
      </w:r>
    </w:p>
    <w:p w:rsidR="00202C1B" w:rsidRPr="00267C62" w:rsidRDefault="00202C1B" w:rsidP="00202C1B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C62">
        <w:rPr>
          <w:rFonts w:ascii="Times New Roman" w:hAnsi="Times New Roman"/>
          <w:sz w:val="24"/>
          <w:szCs w:val="24"/>
        </w:rPr>
        <w:t>A főosztály feladatkörét érintő jogszabályok, belső utasítások</w:t>
      </w:r>
      <w:r>
        <w:rPr>
          <w:rFonts w:ascii="Times New Roman" w:hAnsi="Times New Roman"/>
          <w:sz w:val="24"/>
          <w:szCs w:val="24"/>
        </w:rPr>
        <w:t xml:space="preserve"> tervezeteinek, módosításainak előkészítése</w:t>
      </w:r>
      <w:r w:rsidRPr="00267C62">
        <w:rPr>
          <w:rFonts w:ascii="Times New Roman" w:hAnsi="Times New Roman"/>
          <w:sz w:val="24"/>
          <w:szCs w:val="24"/>
        </w:rPr>
        <w:t>, koordináció más érintett szervezeti egységekkel;</w:t>
      </w:r>
    </w:p>
    <w:p w:rsidR="00202C1B" w:rsidRPr="00202C1B" w:rsidRDefault="00202C1B" w:rsidP="009E0258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202C1B">
        <w:rPr>
          <w:rFonts w:ascii="Times New Roman" w:hAnsi="Times New Roman"/>
          <w:sz w:val="24"/>
          <w:szCs w:val="24"/>
        </w:rPr>
        <w:t>A külső felektől és a Minisztérium foglalkoztatottjaitól érkező kérelmek, megkeresések jogi szempontú véleményezése, válaszlevél-tervezetek előkészítése;</w:t>
      </w:r>
    </w:p>
    <w:p w:rsidR="00202C1B" w:rsidRPr="00B168E1" w:rsidRDefault="00202C1B" w:rsidP="00202C1B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A fegyelmi eljárás megindítására, illetve írásbeli figyelmeztetésre vonatkozó kezdeményezések jogi véleményezése, a fegyelmi eljárás lefolytatásának koordinálása;</w:t>
      </w:r>
    </w:p>
    <w:p w:rsidR="00202C1B" w:rsidRDefault="00202C1B" w:rsidP="00202C1B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Más közigazgatási szervtől érkező jogszabály-tervezetek, illetve más szervezeti egységtől érkező</w:t>
      </w:r>
      <w:r>
        <w:rPr>
          <w:rFonts w:ascii="Times New Roman" w:hAnsi="Times New Roman"/>
          <w:sz w:val="24"/>
          <w:szCs w:val="24"/>
        </w:rPr>
        <w:t xml:space="preserve"> jogszabály és</w:t>
      </w:r>
      <w:r w:rsidRPr="00B168E1">
        <w:rPr>
          <w:rFonts w:ascii="Times New Roman" w:hAnsi="Times New Roman"/>
          <w:sz w:val="24"/>
          <w:szCs w:val="24"/>
        </w:rPr>
        <w:t xml:space="preserve"> utasítás-tervezetek véleményezése;</w:t>
      </w:r>
    </w:p>
    <w:p w:rsidR="00202C1B" w:rsidRPr="00B168E1" w:rsidRDefault="00202C1B" w:rsidP="00202C1B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Személyügyi Főosztály tevékenységéhez kapcsolódó polgári jogi szerződés-tervezetek véleményezése, előkészítése;</w:t>
      </w:r>
    </w:p>
    <w:p w:rsidR="00202C1B" w:rsidRPr="00074626" w:rsidRDefault="00202C1B" w:rsidP="00202C1B">
      <w:pPr>
        <w:pStyle w:val="Listaszerbekezds"/>
        <w:numPr>
          <w:ilvl w:val="0"/>
          <w:numId w:val="29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Mindazoknak </w:t>
      </w:r>
      <w:r w:rsidRPr="00074626">
        <w:rPr>
          <w:rFonts w:ascii="Times New Roman" w:hAnsi="Times New Roman"/>
          <w:sz w:val="24"/>
          <w:szCs w:val="24"/>
        </w:rPr>
        <w:t xml:space="preserve">az eseti </w:t>
      </w:r>
      <w:r>
        <w:rPr>
          <w:rFonts w:ascii="Times New Roman" w:hAnsi="Times New Roman"/>
          <w:sz w:val="24"/>
          <w:szCs w:val="24"/>
        </w:rPr>
        <w:t>jogi, igazgatási feladatoknak az ellátása</w:t>
      </w:r>
      <w:r w:rsidRPr="00074626">
        <w:rPr>
          <w:rFonts w:ascii="Times New Roman" w:hAnsi="Times New Roman"/>
          <w:sz w:val="24"/>
          <w:szCs w:val="24"/>
        </w:rPr>
        <w:t>, amelyek elvégzésére felettes</w:t>
      </w:r>
      <w:r>
        <w:rPr>
          <w:rFonts w:ascii="Times New Roman" w:hAnsi="Times New Roman"/>
          <w:sz w:val="24"/>
          <w:szCs w:val="24"/>
        </w:rPr>
        <w:t xml:space="preserve"> vezetőj</w:t>
      </w:r>
      <w:r w:rsidRPr="00074626">
        <w:rPr>
          <w:rFonts w:ascii="Times New Roman" w:hAnsi="Times New Roman"/>
          <w:sz w:val="24"/>
          <w:szCs w:val="24"/>
        </w:rPr>
        <w:t>e utasítja</w:t>
      </w:r>
      <w:r>
        <w:rPr>
          <w:rFonts w:ascii="Times New Roman" w:hAnsi="Times New Roman"/>
          <w:sz w:val="24"/>
          <w:szCs w:val="24"/>
        </w:rPr>
        <w:t>.</w:t>
      </w:r>
    </w:p>
    <w:p w:rsidR="006A186B" w:rsidRPr="006A186B" w:rsidRDefault="006A186B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202C1B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nyelvből legalább középfokú (B2) nyelvvizsga;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egyetemi, jogi végzettség.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A5652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202C1B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minisztériumnál, egyéb központi kormányzati igazgatási szervnél jogi és kodifikációs területen szerzett tapasztalat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02C1B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jogi szakvizsga;</w:t>
      </w:r>
    </w:p>
    <w:p w:rsidR="00202C1B" w:rsidRPr="00074626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4626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(Kit.), valamint a kapcsolódó egyéb (közszolgálati) jogi szabályok részletes ismerete, gyakorlati alkalmazási képessége;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és kockázatmentes nemzetbiztonsági ellenőrzés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(szakvélemény)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megléte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13F75" w:rsidRPr="00F21D36" w:rsidRDefault="00202C1B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Elvárt kompetenciák: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nagyfokú megbízhatóság és titoktartás, 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202C1B" w:rsidRPr="00B168E1" w:rsidRDefault="00202C1B" w:rsidP="00202C1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történő feladatvégzésre való készség.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pályázó teljes szakmai életútját részletesen bemutató, folytatólagosan, pontosan kitöltött, fényképpel ellátott ún. közszolgálati típusú önéletrajz a 45/2012. (III. 20.) </w:t>
      </w:r>
      <w:r w:rsidRPr="00FC64F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Korm. rendelet 1. sz. melléklete szerint (letölthető: </w:t>
      </w:r>
      <w:r w:rsidRPr="00D95AB2">
        <w:rPr>
          <w:sz w:val="24"/>
          <w:szCs w:val="24"/>
        </w:rPr>
        <w:t>https://kkmprojektek.kormany.hu/admin/download/9/9a/13000/Kozszolgalati_oneletrajz_sablon.xlsx</w:t>
      </w:r>
      <w:r w:rsidRPr="00D95AB2">
        <w:rPr>
          <w:rFonts w:ascii="Times New Roman" w:hAnsi="Times New Roman"/>
          <w:sz w:val="24"/>
          <w:szCs w:val="24"/>
        </w:rPr>
        <w:t>)</w:t>
      </w:r>
      <w:r w:rsidRPr="00D95AB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Bruttó bérigény (illetmény-igény) megjelölése,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digitális másolatban (scannelt) aláírt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adatkezelési és hozzájáruló nyilatkozat (1. melléklet),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(scannelt) a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láírt nyilatkozat a büntetlen előéletről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Digitális másolatban (scannelt)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melléklet),</w:t>
      </w:r>
    </w:p>
    <w:p w:rsidR="00202C1B" w:rsidRPr="00B168E1" w:rsidRDefault="00202C1B" w:rsidP="009D5B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</w:t>
      </w:r>
      <w:r w:rsidR="009D5B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(letölthető: </w:t>
      </w:r>
      <w:r w:rsidR="009D5BE8" w:rsidRPr="009D5B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https://kkmprojektek.kormany.hu/admin/download/8/15/43000/Adatkezelesi_es_hozzajarulo_nyilatkozat_1_sz_melleklet.docx</w:t>
      </w:r>
      <w:r w:rsidR="009D5B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</w:t>
      </w:r>
      <w:bookmarkStart w:id="0" w:name="_GoBack"/>
      <w:bookmarkEnd w:id="0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202C1B" w:rsidRPr="00B168E1" w:rsidRDefault="00202C1B" w:rsidP="00202C1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ak): referenciák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193BF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2024. </w:t>
      </w:r>
      <w:r w:rsidR="001B319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szeptember 30.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B81F7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SZEFO </w:t>
      </w:r>
      <w:r w:rsidR="00193BF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jogi</w:t>
      </w:r>
      <w:r w:rsidR="00F17DDE"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 w:rsidR="00F17DD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 xml:space="preserve">2024. </w:t>
      </w:r>
      <w:r w:rsidR="001B319C">
        <w:rPr>
          <w:rFonts w:ascii="Times New Roman" w:eastAsia="Times New Roman" w:hAnsi="Times New Roman"/>
          <w:sz w:val="24"/>
          <w:szCs w:val="24"/>
          <w:lang w:eastAsia="hu-HU"/>
        </w:rPr>
        <w:t>október 15.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</w:t>
      </w:r>
      <w:r w:rsidR="001B319C">
        <w:rPr>
          <w:rFonts w:ascii="Times New Roman" w:eastAsia="Times New Roman" w:hAnsi="Times New Roman"/>
          <w:sz w:val="24"/>
          <w:szCs w:val="24"/>
          <w:lang w:eastAsia="hu-HU"/>
        </w:rPr>
        <w:t>tbázisába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5"/>
  </w:num>
  <w:num w:numId="5">
    <w:abstractNumId w:val="0"/>
  </w:num>
  <w:num w:numId="6">
    <w:abstractNumId w:val="18"/>
  </w:num>
  <w:num w:numId="7">
    <w:abstractNumId w:val="27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2"/>
  </w:num>
  <w:num w:numId="14">
    <w:abstractNumId w:val="28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3"/>
  </w:num>
  <w:num w:numId="22">
    <w:abstractNumId w:val="24"/>
  </w:num>
  <w:num w:numId="23">
    <w:abstractNumId w:val="15"/>
  </w:num>
  <w:num w:numId="24">
    <w:abstractNumId w:val="2"/>
  </w:num>
  <w:num w:numId="25">
    <w:abstractNumId w:val="26"/>
  </w:num>
  <w:num w:numId="26">
    <w:abstractNumId w:val="3"/>
  </w:num>
  <w:num w:numId="27">
    <w:abstractNumId w:val="19"/>
  </w:num>
  <w:num w:numId="28">
    <w:abstractNumId w:val="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93BFC"/>
    <w:rsid w:val="001A330E"/>
    <w:rsid w:val="001B319C"/>
    <w:rsid w:val="001C1B0E"/>
    <w:rsid w:val="001E215D"/>
    <w:rsid w:val="001E6DD9"/>
    <w:rsid w:val="00202C1B"/>
    <w:rsid w:val="00203D29"/>
    <w:rsid w:val="00204236"/>
    <w:rsid w:val="00215F1E"/>
    <w:rsid w:val="002277FF"/>
    <w:rsid w:val="002323FE"/>
    <w:rsid w:val="002333E8"/>
    <w:rsid w:val="002430A8"/>
    <w:rsid w:val="002A30C1"/>
    <w:rsid w:val="002B50BE"/>
    <w:rsid w:val="002C403C"/>
    <w:rsid w:val="002D0461"/>
    <w:rsid w:val="002E25BF"/>
    <w:rsid w:val="002F36EC"/>
    <w:rsid w:val="00316433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E15DC"/>
    <w:rsid w:val="003E7197"/>
    <w:rsid w:val="00415F28"/>
    <w:rsid w:val="00432A19"/>
    <w:rsid w:val="004552D2"/>
    <w:rsid w:val="00473B2D"/>
    <w:rsid w:val="00484DD0"/>
    <w:rsid w:val="00492625"/>
    <w:rsid w:val="004A3512"/>
    <w:rsid w:val="004B2084"/>
    <w:rsid w:val="004E49CE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67B9D"/>
    <w:rsid w:val="006710D2"/>
    <w:rsid w:val="00683E8A"/>
    <w:rsid w:val="006A186B"/>
    <w:rsid w:val="006A6CC1"/>
    <w:rsid w:val="006B66A4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021FC"/>
    <w:rsid w:val="00907CD7"/>
    <w:rsid w:val="00921E67"/>
    <w:rsid w:val="00925256"/>
    <w:rsid w:val="00934EE5"/>
    <w:rsid w:val="00937667"/>
    <w:rsid w:val="00945399"/>
    <w:rsid w:val="009704B9"/>
    <w:rsid w:val="00971BD6"/>
    <w:rsid w:val="00986BF7"/>
    <w:rsid w:val="009D5BE8"/>
    <w:rsid w:val="009F4D89"/>
    <w:rsid w:val="00A044E6"/>
    <w:rsid w:val="00A6091D"/>
    <w:rsid w:val="00A62CB5"/>
    <w:rsid w:val="00A71EAD"/>
    <w:rsid w:val="00A8419C"/>
    <w:rsid w:val="00A949BE"/>
    <w:rsid w:val="00A94B93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81F71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3CE4"/>
    <w:rsid w:val="00CF759A"/>
    <w:rsid w:val="00D24AA0"/>
    <w:rsid w:val="00D3527F"/>
    <w:rsid w:val="00D4716C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17DDE"/>
    <w:rsid w:val="00F21D36"/>
    <w:rsid w:val="00F45B6F"/>
    <w:rsid w:val="00F45E02"/>
    <w:rsid w:val="00F54F7E"/>
    <w:rsid w:val="00F65323"/>
    <w:rsid w:val="00F65664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788E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2940</Words>
  <Characters>20290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23184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5</cp:revision>
  <cp:lastPrinted>2021-12-22T13:01:00Z</cp:lastPrinted>
  <dcterms:created xsi:type="dcterms:W3CDTF">2024-09-10T13:14:00Z</dcterms:created>
  <dcterms:modified xsi:type="dcterms:W3CDTF">2024-09-10T13:18:00Z</dcterms:modified>
</cp:coreProperties>
</file>