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A1ABC" w14:textId="77777777" w:rsidR="00CE4B17" w:rsidRPr="006123B0" w:rsidRDefault="00CE4B17" w:rsidP="006A04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ÁLLÁSPÁLYÁZAT</w:t>
      </w:r>
    </w:p>
    <w:p w14:paraId="0850712C" w14:textId="77777777" w:rsidR="00861718" w:rsidRPr="006123B0" w:rsidRDefault="007A0A72" w:rsidP="009A0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NEMZETGAZDASÁGI </w:t>
      </w:r>
      <w:r w:rsidR="00EC1E74" w:rsidRPr="006123B0">
        <w:rPr>
          <w:rFonts w:ascii="Times New Roman" w:hAnsi="Times New Roman" w:cs="Times New Roman"/>
          <w:b/>
          <w:sz w:val="24"/>
          <w:szCs w:val="24"/>
        </w:rPr>
        <w:t>MINISZTÉRIUM</w:t>
      </w:r>
    </w:p>
    <w:p w14:paraId="1112546B" w14:textId="139578E0" w:rsidR="00CE4B17" w:rsidRPr="006123B0" w:rsidRDefault="00D95E5F" w:rsidP="00CE4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Nemzeti Foglalkoztatási Alap (NFA) Pénzügyi Főosztály</w:t>
      </w:r>
    </w:p>
    <w:p w14:paraId="073D3F87" w14:textId="77777777" w:rsidR="00CE4B17" w:rsidRPr="006123B0" w:rsidRDefault="00CE4B17" w:rsidP="00CE4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pályázatot hirdet Kormányzati szolgálati jogviszony (Kit.) keretében</w:t>
      </w:r>
    </w:p>
    <w:p w14:paraId="53BAC96D" w14:textId="6629567D" w:rsidR="00CE4B17" w:rsidRPr="006123B0" w:rsidRDefault="00BD35A0" w:rsidP="00CE4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bCs/>
          <w:sz w:val="24"/>
          <w:szCs w:val="24"/>
        </w:rPr>
        <w:t>pénzügyi és költségvetési</w:t>
      </w:r>
      <w:r w:rsidR="00163E39" w:rsidRPr="00612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2BA" w:rsidRPr="006123B0">
        <w:rPr>
          <w:rFonts w:ascii="Times New Roman" w:hAnsi="Times New Roman" w:cs="Times New Roman"/>
          <w:b/>
          <w:bCs/>
          <w:sz w:val="24"/>
          <w:szCs w:val="24"/>
        </w:rPr>
        <w:t>tervez</w:t>
      </w:r>
      <w:r w:rsidR="00D95E5F" w:rsidRPr="006123B0">
        <w:rPr>
          <w:rFonts w:ascii="Times New Roman" w:hAnsi="Times New Roman" w:cs="Times New Roman"/>
          <w:b/>
          <w:bCs/>
          <w:sz w:val="24"/>
          <w:szCs w:val="24"/>
        </w:rPr>
        <w:t>ő-elemző</w:t>
      </w:r>
      <w:r w:rsidR="007D52BA" w:rsidRPr="00612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E39" w:rsidRPr="006123B0">
        <w:rPr>
          <w:rFonts w:ascii="Times New Roman" w:hAnsi="Times New Roman" w:cs="Times New Roman"/>
          <w:b/>
          <w:bCs/>
          <w:sz w:val="24"/>
          <w:szCs w:val="24"/>
        </w:rPr>
        <w:t>munkatárs</w:t>
      </w:r>
      <w:r w:rsidR="007D52BA" w:rsidRPr="00612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0485" w:rsidRPr="006123B0">
        <w:rPr>
          <w:rFonts w:ascii="Times New Roman" w:hAnsi="Times New Roman" w:cs="Times New Roman"/>
          <w:b/>
          <w:sz w:val="24"/>
          <w:szCs w:val="24"/>
        </w:rPr>
        <w:t>m</w:t>
      </w:r>
      <w:r w:rsidR="00CE4B17" w:rsidRPr="006123B0">
        <w:rPr>
          <w:rFonts w:ascii="Times New Roman" w:hAnsi="Times New Roman" w:cs="Times New Roman"/>
          <w:b/>
          <w:sz w:val="24"/>
          <w:szCs w:val="24"/>
        </w:rPr>
        <w:t>unkakör/feladatkör betöltésére.</w:t>
      </w:r>
    </w:p>
    <w:p w14:paraId="3FCE3AF5" w14:textId="77777777" w:rsidR="00D27083" w:rsidRPr="006123B0" w:rsidRDefault="00D27083" w:rsidP="009A02BC">
      <w:pPr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A kormányzati szolgálati jogviszony időtartama</w:t>
      </w:r>
      <w:r w:rsidRPr="006123B0">
        <w:rPr>
          <w:rFonts w:ascii="Times New Roman" w:hAnsi="Times New Roman" w:cs="Times New Roman"/>
          <w:sz w:val="24"/>
          <w:szCs w:val="24"/>
        </w:rPr>
        <w:t>:</w:t>
      </w:r>
    </w:p>
    <w:p w14:paraId="65B8931B" w14:textId="7A3EF192" w:rsidR="00D27083" w:rsidRPr="006123B0" w:rsidRDefault="00D27083" w:rsidP="009A02BC">
      <w:pPr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Határoz</w:t>
      </w:r>
      <w:r w:rsidR="00D95E5F" w:rsidRPr="006123B0">
        <w:rPr>
          <w:rFonts w:ascii="Times New Roman" w:hAnsi="Times New Roman" w:cs="Times New Roman"/>
          <w:sz w:val="24"/>
          <w:szCs w:val="24"/>
        </w:rPr>
        <w:t>a</w:t>
      </w:r>
      <w:r w:rsidRPr="006123B0">
        <w:rPr>
          <w:rFonts w:ascii="Times New Roman" w:hAnsi="Times New Roman" w:cs="Times New Roman"/>
          <w:sz w:val="24"/>
          <w:szCs w:val="24"/>
        </w:rPr>
        <w:t>t</w:t>
      </w:r>
      <w:r w:rsidR="00D95E5F" w:rsidRPr="006123B0">
        <w:rPr>
          <w:rFonts w:ascii="Times New Roman" w:hAnsi="Times New Roman" w:cs="Times New Roman"/>
          <w:sz w:val="24"/>
          <w:szCs w:val="24"/>
        </w:rPr>
        <w:t>lan</w:t>
      </w:r>
      <w:r w:rsidRPr="006123B0">
        <w:rPr>
          <w:rFonts w:ascii="Times New Roman" w:hAnsi="Times New Roman" w:cs="Times New Roman"/>
          <w:sz w:val="24"/>
          <w:szCs w:val="24"/>
        </w:rPr>
        <w:t xml:space="preserve"> idejű kormányzati szolgálati jogviszony</w:t>
      </w:r>
      <w:r w:rsidR="008168F7" w:rsidRPr="00612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0654C" w14:textId="77777777" w:rsidR="00D27083" w:rsidRPr="006123B0" w:rsidRDefault="00D27083" w:rsidP="009A02BC">
      <w:pPr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Foglalkoztatás jellege: </w:t>
      </w:r>
      <w:r w:rsidRPr="006123B0">
        <w:rPr>
          <w:rFonts w:ascii="Times New Roman" w:hAnsi="Times New Roman" w:cs="Times New Roman"/>
          <w:b/>
          <w:sz w:val="24"/>
          <w:szCs w:val="24"/>
        </w:rPr>
        <w:tab/>
      </w:r>
      <w:r w:rsidRPr="006123B0">
        <w:rPr>
          <w:rFonts w:ascii="Times New Roman" w:hAnsi="Times New Roman" w:cs="Times New Roman"/>
          <w:sz w:val="24"/>
          <w:szCs w:val="24"/>
        </w:rPr>
        <w:t>Teljes</w:t>
      </w:r>
      <w:r w:rsidR="008B27EF" w:rsidRPr="006123B0">
        <w:rPr>
          <w:rFonts w:ascii="Times New Roman" w:hAnsi="Times New Roman" w:cs="Times New Roman"/>
          <w:sz w:val="24"/>
          <w:szCs w:val="24"/>
        </w:rPr>
        <w:t xml:space="preserve"> </w:t>
      </w:r>
      <w:r w:rsidRPr="006123B0">
        <w:rPr>
          <w:rFonts w:ascii="Times New Roman" w:hAnsi="Times New Roman" w:cs="Times New Roman"/>
          <w:sz w:val="24"/>
          <w:szCs w:val="24"/>
        </w:rPr>
        <w:t>munkaidő</w:t>
      </w:r>
    </w:p>
    <w:p w14:paraId="456B036E" w14:textId="24AB0425" w:rsidR="008A6057" w:rsidRPr="006123B0" w:rsidRDefault="00D27083" w:rsidP="0062656B">
      <w:pPr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A munkavégzés helye:</w:t>
      </w:r>
      <w:r w:rsidR="006550D8" w:rsidRPr="006123B0">
        <w:rPr>
          <w:rFonts w:ascii="Times New Roman" w:hAnsi="Times New Roman" w:cs="Times New Roman"/>
          <w:sz w:val="24"/>
          <w:szCs w:val="24"/>
        </w:rPr>
        <w:t xml:space="preserve"> </w:t>
      </w:r>
      <w:r w:rsidR="00BB2518" w:rsidRPr="006123B0">
        <w:rPr>
          <w:rFonts w:ascii="Times New Roman" w:hAnsi="Times New Roman" w:cs="Times New Roman"/>
          <w:sz w:val="24"/>
          <w:szCs w:val="24"/>
        </w:rPr>
        <w:tab/>
      </w:r>
      <w:r w:rsidR="00DA215A" w:rsidRPr="006123B0">
        <w:rPr>
          <w:rFonts w:ascii="Times New Roman" w:hAnsi="Times New Roman" w:cs="Times New Roman"/>
          <w:sz w:val="24"/>
          <w:szCs w:val="24"/>
        </w:rPr>
        <w:t>Budapest</w:t>
      </w:r>
      <w:r w:rsidR="00066322" w:rsidRPr="006123B0">
        <w:rPr>
          <w:rFonts w:ascii="Times New Roman" w:hAnsi="Times New Roman" w:cs="Times New Roman"/>
          <w:sz w:val="24"/>
          <w:szCs w:val="24"/>
        </w:rPr>
        <w:t xml:space="preserve"> </w:t>
      </w:r>
      <w:r w:rsidR="006123B0">
        <w:rPr>
          <w:rFonts w:ascii="Times New Roman" w:hAnsi="Times New Roman" w:cs="Times New Roman"/>
          <w:sz w:val="24"/>
          <w:szCs w:val="24"/>
        </w:rPr>
        <w:t>1027</w:t>
      </w:r>
      <w:r w:rsidR="006123B0" w:rsidRPr="00612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3B0" w:rsidRPr="006123B0">
        <w:rPr>
          <w:rFonts w:ascii="Times New Roman" w:hAnsi="Times New Roman" w:cs="Times New Roman"/>
          <w:sz w:val="24"/>
          <w:szCs w:val="24"/>
        </w:rPr>
        <w:t>Csalogány utca 9-11.</w:t>
      </w:r>
    </w:p>
    <w:p w14:paraId="356F5F50" w14:textId="77777777" w:rsidR="009F5753" w:rsidRPr="006123B0" w:rsidRDefault="002A1A28" w:rsidP="0062656B">
      <w:pPr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Álláshirdető szervezet bemutatása: </w:t>
      </w:r>
      <w:r w:rsidR="009F5753" w:rsidRPr="006123B0">
        <w:rPr>
          <w:rFonts w:ascii="Times New Roman" w:hAnsi="Times New Roman" w:cs="Times New Roman"/>
          <w:b/>
          <w:sz w:val="24"/>
          <w:szCs w:val="24"/>
        </w:rPr>
        <w:t>Nemzetgazdasági Minisztérium</w:t>
      </w:r>
    </w:p>
    <w:p w14:paraId="3214DE83" w14:textId="044CEBCE" w:rsidR="0062656B" w:rsidRPr="006123B0" w:rsidRDefault="0062656B" w:rsidP="0062656B">
      <w:pPr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Állás tervezett betöltésének időpontja:</w:t>
      </w:r>
      <w:r w:rsidR="008A6057" w:rsidRPr="00612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ED0" w:rsidRPr="006123B0">
        <w:rPr>
          <w:rFonts w:ascii="Times New Roman" w:hAnsi="Times New Roman" w:cs="Times New Roman"/>
          <w:b/>
          <w:sz w:val="24"/>
          <w:szCs w:val="24"/>
        </w:rPr>
        <w:t>2025.</w:t>
      </w:r>
      <w:r w:rsidR="0093120C" w:rsidRPr="006123B0">
        <w:rPr>
          <w:rFonts w:ascii="Times New Roman" w:hAnsi="Times New Roman" w:cs="Times New Roman"/>
          <w:b/>
          <w:sz w:val="24"/>
          <w:szCs w:val="24"/>
        </w:rPr>
        <w:t xml:space="preserve"> 11.15.</w:t>
      </w:r>
    </w:p>
    <w:p w14:paraId="65A91F1B" w14:textId="77777777" w:rsidR="008A6057" w:rsidRPr="006123B0" w:rsidRDefault="00D27083" w:rsidP="00125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A munkakörhöz tartozó főbb tevékenységi körök</w:t>
      </w:r>
      <w:r w:rsidR="008A6057" w:rsidRPr="006123B0">
        <w:rPr>
          <w:rFonts w:ascii="Times New Roman" w:hAnsi="Times New Roman" w:cs="Times New Roman"/>
          <w:b/>
          <w:sz w:val="24"/>
          <w:szCs w:val="24"/>
        </w:rPr>
        <w:t>, feladatok</w:t>
      </w:r>
      <w:r w:rsidRPr="006123B0">
        <w:rPr>
          <w:rFonts w:ascii="Times New Roman" w:hAnsi="Times New Roman" w:cs="Times New Roman"/>
          <w:b/>
          <w:sz w:val="24"/>
          <w:szCs w:val="24"/>
        </w:rPr>
        <w:t>:</w:t>
      </w:r>
      <w:r w:rsidR="0062656B" w:rsidRPr="00612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3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1B2EA5" w14:textId="77777777" w:rsidR="00D27083" w:rsidRPr="006123B0" w:rsidRDefault="0062656B" w:rsidP="001255D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 xml:space="preserve">(maximum </w:t>
      </w:r>
      <w:r w:rsidR="008A6057" w:rsidRPr="006123B0">
        <w:rPr>
          <w:rFonts w:ascii="Times New Roman" w:hAnsi="Times New Roman" w:cs="Times New Roman"/>
          <w:sz w:val="24"/>
          <w:szCs w:val="24"/>
        </w:rPr>
        <w:t>200</w:t>
      </w:r>
      <w:r w:rsidRPr="006123B0">
        <w:rPr>
          <w:rFonts w:ascii="Times New Roman" w:hAnsi="Times New Roman" w:cs="Times New Roman"/>
          <w:sz w:val="24"/>
          <w:szCs w:val="24"/>
        </w:rPr>
        <w:t>0 karakterben)</w:t>
      </w:r>
    </w:p>
    <w:p w14:paraId="472ED74E" w14:textId="77777777" w:rsidR="004B4E41" w:rsidRPr="006123B0" w:rsidRDefault="004B4E41" w:rsidP="001255D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1D92FA1" w14:textId="5BDC2E1F" w:rsidR="001255D2" w:rsidRPr="006123B0" w:rsidRDefault="004B4E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költségvetési tervezetének összeállítása, elemi költségvetésének elkészítése. A költségvetés tervezéséhez szükséges információk bekérése, feldolgozása</w:t>
      </w:r>
      <w:r w:rsidR="00BD35A0" w:rsidRPr="006123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E1B919" w14:textId="09F0DFFD" w:rsidR="004B4E41" w:rsidRPr="006123B0" w:rsidRDefault="004B4E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havi előirányzat-felhasználási tervének elkészítése, megküldése a Magyar Államkincstár részére.</w:t>
      </w:r>
    </w:p>
    <w:p w14:paraId="16CB2F5D" w14:textId="1142B448" w:rsidR="00BD35A0" w:rsidRPr="006123B0" w:rsidRDefault="00BD35A0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havi felhasználási tervének elkészítése, megküldése a Magyar Államkincstár részére.</w:t>
      </w:r>
    </w:p>
    <w:p w14:paraId="68A62114" w14:textId="20945AFC" w:rsidR="004B4E41" w:rsidRPr="006123B0" w:rsidRDefault="004B4E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éves likviditási tervének havonkénti elkészítése</w:t>
      </w:r>
      <w:r w:rsidR="00BD35A0" w:rsidRPr="006123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387AEA" w14:textId="67B04808" w:rsidR="00BD35A0" w:rsidRPr="006123B0" w:rsidRDefault="00BD35A0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</w:t>
      </w:r>
      <w:r w:rsidR="00DF16A2" w:rsidRPr="006123B0">
        <w:rPr>
          <w:rFonts w:ascii="Times New Roman" w:eastAsia="Calibri" w:hAnsi="Times New Roman" w:cs="Times New Roman"/>
          <w:sz w:val="24"/>
          <w:szCs w:val="24"/>
        </w:rPr>
        <w:t>előirányzat-módosításainak kezelése.</w:t>
      </w:r>
    </w:p>
    <w:p w14:paraId="26EB60B2" w14:textId="246A9F6D" w:rsidR="004B4E41" w:rsidRPr="006123B0" w:rsidRDefault="004B4E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egyes kiadási jogcímein rendelkezésre álló előirányzatok (foglalkoztatási támogatások, közfoglalkoztatás kiadásai) keretfelosztása, allokálása, miniszteri döntések előkészítése, véleményezése, keretek leosztás</w:t>
      </w:r>
      <w:r w:rsidR="00BD35A0" w:rsidRPr="006123B0">
        <w:rPr>
          <w:rFonts w:ascii="Times New Roman" w:eastAsia="Calibri" w:hAnsi="Times New Roman" w:cs="Times New Roman"/>
          <w:sz w:val="24"/>
          <w:szCs w:val="24"/>
        </w:rPr>
        <w:t>a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a területi NFA egységek részére</w:t>
      </w:r>
      <w:r w:rsidR="00BD35A0" w:rsidRPr="006123B0">
        <w:rPr>
          <w:rFonts w:ascii="Times New Roman" w:eastAsia="Calibri" w:hAnsi="Times New Roman" w:cs="Times New Roman"/>
          <w:sz w:val="24"/>
          <w:szCs w:val="24"/>
        </w:rPr>
        <w:t>, keretkezelés, keretgazdálkodás.</w:t>
      </w:r>
    </w:p>
    <w:p w14:paraId="7BB6E77B" w14:textId="7B7A9A73" w:rsidR="004B4E41" w:rsidRPr="006123B0" w:rsidRDefault="00E330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Ellátja 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hosszú távú költségvetési tervezésével összefüggő feladatokat, részt vesz az azzal összefüggő kormányzati szintű koordinációs feladatok ellátásában.</w:t>
      </w:r>
    </w:p>
    <w:p w14:paraId="3339E1E3" w14:textId="3E2C2A1A" w:rsidR="004B4E41" w:rsidRPr="006123B0" w:rsidRDefault="00E330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Ellátja 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NFA-val kapcsolatos gazdálkodási feladatok egy részét (tervezés, pénzügyi ellenjegyzés, fedezetigazolás, adatszolgáltatások teljesítése).</w:t>
      </w:r>
    </w:p>
    <w:p w14:paraId="06E1DDB2" w14:textId="7CE3F0B3" w:rsidR="004B4E41" w:rsidRPr="006123B0" w:rsidRDefault="00E330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Elkészíti 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elemi éves költségvetését.</w:t>
      </w:r>
    </w:p>
    <w:p w14:paraId="0DE2A280" w14:textId="6BAE984C" w:rsidR="004B4E41" w:rsidRPr="006123B0" w:rsidRDefault="00E330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Elkészíti 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r w:rsidRPr="006123B0">
        <w:rPr>
          <w:rFonts w:ascii="Times New Roman" w:eastAsia="Calibri" w:hAnsi="Times New Roman" w:cs="Times New Roman"/>
          <w:sz w:val="24"/>
          <w:szCs w:val="24"/>
        </w:rPr>
        <w:t xml:space="preserve"> NFA szöveges beszámolóját.</w:t>
      </w:r>
    </w:p>
    <w:p w14:paraId="2B5EDADD" w14:textId="72B50FC5" w:rsidR="00E33041" w:rsidRPr="006123B0" w:rsidRDefault="004B4E41" w:rsidP="004B4E4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eastAsia="Calibri" w:hAnsi="Times New Roman" w:cs="Times New Roman"/>
          <w:sz w:val="24"/>
          <w:szCs w:val="24"/>
        </w:rPr>
        <w:t>F</w:t>
      </w:r>
      <w:r w:rsidR="00E33041" w:rsidRPr="006123B0">
        <w:rPr>
          <w:rFonts w:ascii="Times New Roman" w:eastAsia="Calibri" w:hAnsi="Times New Roman" w:cs="Times New Roman"/>
          <w:sz w:val="24"/>
          <w:szCs w:val="24"/>
        </w:rPr>
        <w:t>ogadja a</w:t>
      </w:r>
      <w:r w:rsidR="000A233B">
        <w:rPr>
          <w:rFonts w:ascii="Times New Roman" w:eastAsia="Calibri" w:hAnsi="Times New Roman" w:cs="Times New Roman"/>
          <w:sz w:val="24"/>
          <w:szCs w:val="24"/>
        </w:rPr>
        <w:t>z</w:t>
      </w:r>
      <w:bookmarkStart w:id="0" w:name="_GoBack"/>
      <w:bookmarkEnd w:id="0"/>
      <w:r w:rsidR="00E33041" w:rsidRPr="006123B0">
        <w:rPr>
          <w:rFonts w:ascii="Times New Roman" w:eastAsia="Calibri" w:hAnsi="Times New Roman" w:cs="Times New Roman"/>
          <w:sz w:val="24"/>
          <w:szCs w:val="24"/>
        </w:rPr>
        <w:t xml:space="preserve"> NFA tervezéssel, költségvetéssel, zárszámadással kapcsolatosan az Állami Számvevőszék, illetve a Kormányzati Ellenőrzési Hivatal ellenőrzését, előkészíti a szükséges dokumentációkat, illetve adatszolgáltatást nyújt.</w:t>
      </w:r>
    </w:p>
    <w:p w14:paraId="5CD9D21F" w14:textId="77777777" w:rsidR="00E33041" w:rsidRPr="006123B0" w:rsidRDefault="00E33041" w:rsidP="00E33041">
      <w:pPr>
        <w:tabs>
          <w:tab w:val="left" w:pos="142"/>
        </w:tabs>
        <w:ind w:left="7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E532C" w14:textId="263D0F98" w:rsidR="00E33041" w:rsidRPr="006123B0" w:rsidRDefault="00E33041" w:rsidP="00E33041">
      <w:pPr>
        <w:tabs>
          <w:tab w:val="left" w:pos="142"/>
        </w:tabs>
        <w:ind w:left="7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DE95BE" w14:textId="77777777" w:rsidR="00CE4B17" w:rsidRPr="006123B0" w:rsidRDefault="00CE4B17" w:rsidP="00BB2518">
      <w:pPr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36734" w14:textId="77777777" w:rsidR="008A6057" w:rsidRPr="006123B0" w:rsidRDefault="00D27083" w:rsidP="00BB2518">
      <w:pPr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lastRenderedPageBreak/>
        <w:t>Pályázatai feltételek:</w:t>
      </w:r>
      <w:r w:rsidRPr="006123B0">
        <w:rPr>
          <w:rFonts w:ascii="Times New Roman" w:hAnsi="Times New Roman" w:cs="Times New Roman"/>
          <w:b/>
          <w:sz w:val="24"/>
          <w:szCs w:val="24"/>
        </w:rPr>
        <w:tab/>
      </w:r>
    </w:p>
    <w:p w14:paraId="203AECD1" w14:textId="77777777" w:rsidR="00B84259" w:rsidRPr="006123B0" w:rsidRDefault="008A6057" w:rsidP="00087D89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Jogállásból fakadó jogszabályi követelmények:</w:t>
      </w:r>
    </w:p>
    <w:p w14:paraId="0F9BC6E0" w14:textId="77777777" w:rsidR="008A6057" w:rsidRPr="006123B0" w:rsidRDefault="008A6057" w:rsidP="008A6057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Büntetlen előélet</w:t>
      </w:r>
    </w:p>
    <w:p w14:paraId="662934A6" w14:textId="77777777" w:rsidR="008A6057" w:rsidRPr="006123B0" w:rsidRDefault="008A6057" w:rsidP="008A6057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Cselekvőképesség</w:t>
      </w:r>
    </w:p>
    <w:p w14:paraId="55D5A3C3" w14:textId="77777777" w:rsidR="008A6057" w:rsidRPr="006123B0" w:rsidRDefault="008A6057" w:rsidP="008A6057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Magyar állampolgárság</w:t>
      </w:r>
    </w:p>
    <w:p w14:paraId="7FF85969" w14:textId="77777777" w:rsidR="00CE4B17" w:rsidRPr="006123B0" w:rsidRDefault="00CE4B17" w:rsidP="008A6057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Erkölcsi bizonyítvány</w:t>
      </w:r>
    </w:p>
    <w:p w14:paraId="758B0EB9" w14:textId="77777777" w:rsidR="008A6057" w:rsidRPr="006123B0" w:rsidRDefault="008A6057" w:rsidP="00AA3F0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Vagyonnyilatkozattételi eljárás lefolytatása</w:t>
      </w:r>
      <w:r w:rsidR="00AB2904" w:rsidRPr="00612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10330" w14:textId="59729CEE" w:rsidR="00087D89" w:rsidRPr="006123B0" w:rsidRDefault="00087D89" w:rsidP="00087D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Elvárt szakmai tapasztalat időtartama (év): </w:t>
      </w:r>
      <w:r w:rsidR="00D95E5F" w:rsidRPr="006123B0">
        <w:rPr>
          <w:rFonts w:ascii="Times New Roman" w:hAnsi="Times New Roman" w:cs="Times New Roman"/>
          <w:b/>
          <w:sz w:val="24"/>
          <w:szCs w:val="24"/>
        </w:rPr>
        <w:t>5</w:t>
      </w:r>
      <w:r w:rsidR="00D658CE" w:rsidRPr="006123B0">
        <w:rPr>
          <w:rFonts w:ascii="Times New Roman" w:hAnsi="Times New Roman" w:cs="Times New Roman"/>
          <w:b/>
          <w:sz w:val="24"/>
          <w:szCs w:val="24"/>
        </w:rPr>
        <w:t xml:space="preserve"> év </w:t>
      </w:r>
    </w:p>
    <w:p w14:paraId="40C41F34" w14:textId="77777777" w:rsidR="00087D89" w:rsidRPr="006123B0" w:rsidRDefault="00087D89" w:rsidP="00087D89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Egyéb pályázati feltétel meghatározása:</w:t>
      </w:r>
    </w:p>
    <w:p w14:paraId="3EEDF4C4" w14:textId="1CFB47E8" w:rsidR="00087D89" w:rsidRPr="006123B0" w:rsidRDefault="00087D89" w:rsidP="00087D89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A pályázó nem áll újra</w:t>
      </w:r>
      <w:r w:rsidR="00D95E5F" w:rsidRPr="006123B0">
        <w:rPr>
          <w:rFonts w:ascii="Times New Roman" w:hAnsi="Times New Roman" w:cs="Times New Roman"/>
          <w:sz w:val="24"/>
          <w:szCs w:val="24"/>
        </w:rPr>
        <w:t xml:space="preserve"> </w:t>
      </w:r>
      <w:r w:rsidRPr="006123B0">
        <w:rPr>
          <w:rFonts w:ascii="Times New Roman" w:hAnsi="Times New Roman" w:cs="Times New Roman"/>
          <w:sz w:val="24"/>
          <w:szCs w:val="24"/>
        </w:rPr>
        <w:t>alkalmazási korlátozás hatálya alatt (Kit. 117. § (6) és (8) bekezdése, vagy a 166. § (4) bekezdése, illetve a Kttv. 60. § (1) bekezdés i) pontja szerint.).</w:t>
      </w:r>
    </w:p>
    <w:p w14:paraId="6EDC5D88" w14:textId="77777777" w:rsidR="0083325E" w:rsidRPr="006123B0" w:rsidRDefault="0083325E" w:rsidP="0083325E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Szükséges végzettség/ek: </w:t>
      </w:r>
    </w:p>
    <w:p w14:paraId="30146A4A" w14:textId="77777777" w:rsidR="00102266" w:rsidRPr="006123B0" w:rsidRDefault="0083325E" w:rsidP="0083325E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Elvárt végzettség/képesítés megjelölése :</w:t>
      </w:r>
      <w:r w:rsidR="00B27F47" w:rsidRPr="00612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D1D93" w14:textId="524EB220" w:rsidR="0083325E" w:rsidRPr="006123B0" w:rsidRDefault="004B4E41" w:rsidP="00102266">
      <w:pPr>
        <w:pStyle w:val="Listaszerbekezds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i/>
          <w:iCs/>
          <w:sz w:val="24"/>
          <w:szCs w:val="24"/>
        </w:rPr>
        <w:t>egyetemi vagy főiskolai szintű gazdálkodási szakon szerzett közgazdász szakképzettség; egyetemi vagy főiskolai szintű végzettség és felsőfokú pénzügyi, számviteli szakképesítés</w:t>
      </w:r>
    </w:p>
    <w:p w14:paraId="07644AED" w14:textId="77777777" w:rsidR="0083325E" w:rsidRPr="006123B0" w:rsidRDefault="0083325E" w:rsidP="0083325E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 xml:space="preserve">Elvárt végzettség/képesítés szintje: </w:t>
      </w:r>
      <w:r w:rsidRPr="006123B0">
        <w:rPr>
          <w:rFonts w:ascii="Times New Roman" w:hAnsi="Times New Roman" w:cs="Times New Roman"/>
          <w:i/>
          <w:sz w:val="24"/>
          <w:szCs w:val="24"/>
        </w:rPr>
        <w:t>Felsőfokú alapképzés (bachelor)</w:t>
      </w:r>
    </w:p>
    <w:p w14:paraId="2D9B1441" w14:textId="7099BAF4" w:rsidR="0083325E" w:rsidRPr="006123B0" w:rsidRDefault="00102266" w:rsidP="00102266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23B0">
        <w:rPr>
          <w:rFonts w:ascii="Times New Roman" w:hAnsi="Times New Roman" w:cs="Times New Roman"/>
          <w:i/>
          <w:iCs/>
          <w:sz w:val="24"/>
          <w:szCs w:val="24"/>
        </w:rPr>
        <w:t>regisztrált mérlegképes könyvelői szakképesítés</w:t>
      </w:r>
    </w:p>
    <w:p w14:paraId="6F5DACA2" w14:textId="77777777" w:rsidR="009A732C" w:rsidRPr="006123B0" w:rsidRDefault="0064196B" w:rsidP="00070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A pályázat elbírálásánál előnyt jelent: </w:t>
      </w:r>
    </w:p>
    <w:p w14:paraId="29379751" w14:textId="54A60DF0" w:rsidR="000704BB" w:rsidRPr="006123B0" w:rsidRDefault="000704BB" w:rsidP="000704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Egyéb pályázati előnyök: </w:t>
      </w:r>
    </w:p>
    <w:p w14:paraId="7C69F8F8" w14:textId="19CEF506" w:rsidR="00102266" w:rsidRPr="006123B0" w:rsidRDefault="00102266" w:rsidP="00102266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3B0">
        <w:rPr>
          <w:rFonts w:ascii="Times New Roman" w:hAnsi="Times New Roman" w:cs="Times New Roman"/>
          <w:bCs/>
          <w:sz w:val="24"/>
          <w:szCs w:val="24"/>
        </w:rPr>
        <w:t xml:space="preserve">Elkülönített Állami </w:t>
      </w:r>
      <w:r w:rsidR="00ED0210" w:rsidRPr="006123B0">
        <w:rPr>
          <w:rFonts w:ascii="Times New Roman" w:hAnsi="Times New Roman" w:cs="Times New Roman"/>
          <w:bCs/>
          <w:sz w:val="24"/>
          <w:szCs w:val="24"/>
        </w:rPr>
        <w:t>P</w:t>
      </w:r>
      <w:r w:rsidRPr="006123B0">
        <w:rPr>
          <w:rFonts w:ascii="Times New Roman" w:hAnsi="Times New Roman" w:cs="Times New Roman"/>
          <w:bCs/>
          <w:sz w:val="24"/>
          <w:szCs w:val="24"/>
        </w:rPr>
        <w:t>énzalapnál szer</w:t>
      </w:r>
      <w:r w:rsidR="006471B4" w:rsidRPr="006123B0">
        <w:rPr>
          <w:rFonts w:ascii="Times New Roman" w:hAnsi="Times New Roman" w:cs="Times New Roman"/>
          <w:bCs/>
          <w:sz w:val="24"/>
          <w:szCs w:val="24"/>
        </w:rPr>
        <w:t>zett tapasztalat</w:t>
      </w:r>
    </w:p>
    <w:p w14:paraId="3092D857" w14:textId="48E7333C" w:rsidR="006471B4" w:rsidRPr="006123B0" w:rsidRDefault="006471B4" w:rsidP="00102266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3B0">
        <w:rPr>
          <w:rFonts w:ascii="Times New Roman" w:hAnsi="Times New Roman" w:cs="Times New Roman"/>
          <w:bCs/>
          <w:sz w:val="24"/>
          <w:szCs w:val="24"/>
        </w:rPr>
        <w:t>költségvetési, pénzügyi, számviteli vagy elemzői munkakörben szerzett legalább 3 éves gyakorlat</w:t>
      </w:r>
    </w:p>
    <w:p w14:paraId="3502669B" w14:textId="77777777" w:rsidR="000704BB" w:rsidRPr="006123B0" w:rsidRDefault="000704BB" w:rsidP="000663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Informatikai kompetenciák: </w:t>
      </w:r>
    </w:p>
    <w:p w14:paraId="382717A9" w14:textId="6259790D" w:rsidR="000704BB" w:rsidRPr="006123B0" w:rsidRDefault="000704BB" w:rsidP="000704B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3B0">
        <w:rPr>
          <w:rFonts w:ascii="Times New Roman" w:hAnsi="Times New Roman" w:cs="Times New Roman"/>
          <w:b/>
          <w:shd w:val="clear" w:color="auto" w:fill="F7F7F7"/>
        </w:rPr>
        <w:t>Informatikai alkalmazás/eszköz</w:t>
      </w:r>
      <w:r w:rsidRPr="006123B0">
        <w:rPr>
          <w:rFonts w:ascii="Arial" w:hAnsi="Arial" w:cs="Arial"/>
          <w:shd w:val="clear" w:color="auto" w:fill="F7F7F7"/>
        </w:rPr>
        <w:t xml:space="preserve">: </w:t>
      </w:r>
      <w:r w:rsidRPr="006123B0">
        <w:rPr>
          <w:rFonts w:ascii="Times New Roman" w:hAnsi="Times New Roman" w:cs="Times New Roman"/>
          <w:i/>
          <w:sz w:val="24"/>
          <w:szCs w:val="24"/>
        </w:rPr>
        <w:t>Számviteli – Pénzügyi, Szövegszerkesztő, Táblázatkezelő.</w:t>
      </w:r>
      <w:r w:rsidR="00F536E8" w:rsidRPr="006123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EC36F95" w14:textId="30BAF942" w:rsidR="000704BB" w:rsidRPr="006123B0" w:rsidRDefault="000704BB" w:rsidP="000704BB">
      <w:pPr>
        <w:ind w:left="567"/>
        <w:jc w:val="both"/>
        <w:rPr>
          <w:rFonts w:ascii="Times New Roman" w:hAnsi="Times New Roman" w:cs="Times New Roman"/>
          <w:i/>
          <w:shd w:val="clear" w:color="auto" w:fill="F7F7F7"/>
        </w:rPr>
      </w:pPr>
      <w:r w:rsidRPr="006123B0">
        <w:rPr>
          <w:rFonts w:ascii="Times New Roman" w:hAnsi="Times New Roman" w:cs="Times New Roman"/>
          <w:b/>
          <w:shd w:val="clear" w:color="auto" w:fill="F7F7F7"/>
        </w:rPr>
        <w:t>Ismeret szintje:</w:t>
      </w:r>
      <w:r w:rsidRPr="006123B0">
        <w:rPr>
          <w:rFonts w:ascii="Times New Roman" w:hAnsi="Times New Roman" w:cs="Times New Roman"/>
          <w:b/>
          <w:shd w:val="clear" w:color="auto" w:fill="F7F7F7"/>
        </w:rPr>
        <w:tab/>
      </w:r>
      <w:r w:rsidRPr="006123B0">
        <w:rPr>
          <w:rFonts w:ascii="Times New Roman" w:hAnsi="Times New Roman" w:cs="Times New Roman"/>
          <w:i/>
          <w:shd w:val="clear" w:color="auto" w:fill="F7F7F7"/>
        </w:rPr>
        <w:t>Haladó</w:t>
      </w:r>
    </w:p>
    <w:p w14:paraId="7ECEB20F" w14:textId="77777777" w:rsidR="00E35FEB" w:rsidRPr="006123B0" w:rsidRDefault="00E35FEB" w:rsidP="000663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A pályázat elbírálása során előnyt jelentő személyes kompetenciák</w:t>
      </w:r>
    </w:p>
    <w:p w14:paraId="5A91E348" w14:textId="3D37ABEE" w:rsidR="00E913C9" w:rsidRPr="006123B0" w:rsidRDefault="00E913C9" w:rsidP="00E913C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Alap kompetenciák: </w:t>
      </w:r>
      <w:r w:rsidRPr="006123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önállóság,</w:t>
      </w:r>
      <w:r w:rsidRPr="006123B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</w:t>
      </w:r>
      <w:r w:rsidRPr="006123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szabálykövetés – fegyelmezettség</w:t>
      </w:r>
      <w:r w:rsidRPr="006123B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29C9287C" w14:textId="14CB935F" w:rsidR="00623129" w:rsidRPr="006123B0" w:rsidRDefault="00623129" w:rsidP="00E913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Ügyintézői kompetenciák:</w:t>
      </w:r>
      <w:r w:rsidR="00F536E8" w:rsidRPr="00612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3B0">
        <w:rPr>
          <w:rFonts w:ascii="Times New Roman" w:hAnsi="Times New Roman" w:cs="Times New Roman"/>
          <w:i/>
          <w:sz w:val="24"/>
          <w:szCs w:val="24"/>
          <w:u w:val="single"/>
        </w:rPr>
        <w:t>irodai</w:t>
      </w:r>
      <w:r w:rsidRPr="006123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3B0">
        <w:rPr>
          <w:rFonts w:ascii="Times New Roman" w:hAnsi="Times New Roman" w:cs="Times New Roman"/>
          <w:i/>
          <w:sz w:val="24"/>
          <w:szCs w:val="24"/>
          <w:u w:val="single"/>
        </w:rPr>
        <w:t>informatikai rendszerek - alkalmazások használata</w:t>
      </w:r>
      <w:r w:rsidRPr="006123B0">
        <w:rPr>
          <w:rFonts w:ascii="Times New Roman" w:hAnsi="Times New Roman" w:cs="Times New Roman"/>
          <w:i/>
          <w:sz w:val="24"/>
          <w:szCs w:val="24"/>
        </w:rPr>
        <w:t xml:space="preserve">, kommunikáció, </w:t>
      </w:r>
      <w:r w:rsidRPr="006123B0">
        <w:rPr>
          <w:rFonts w:ascii="Times New Roman" w:hAnsi="Times New Roman" w:cs="Times New Roman"/>
          <w:i/>
          <w:sz w:val="24"/>
          <w:szCs w:val="24"/>
          <w:u w:val="single"/>
        </w:rPr>
        <w:t>szakmaiság - szakértelem - szakmai felkészültség - szaktudás</w:t>
      </w:r>
      <w:r w:rsidRPr="006123B0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4A075F14" w14:textId="211086F8" w:rsidR="005C3A83" w:rsidRPr="006123B0" w:rsidRDefault="005C3A83" w:rsidP="00E913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Egyéb kompetenciák: </w:t>
      </w:r>
      <w:r w:rsidRPr="006123B0">
        <w:rPr>
          <w:rFonts w:ascii="Times New Roman" w:hAnsi="Times New Roman" w:cs="Times New Roman"/>
          <w:i/>
          <w:sz w:val="24"/>
          <w:szCs w:val="24"/>
          <w:u w:val="single"/>
        </w:rPr>
        <w:t xml:space="preserve">elvégzett feladatok ellenőrzése </w:t>
      </w:r>
      <w:r w:rsidR="00D62A36" w:rsidRPr="006123B0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6123B0">
        <w:rPr>
          <w:rFonts w:ascii="Times New Roman" w:hAnsi="Times New Roman" w:cs="Times New Roman"/>
          <w:i/>
          <w:sz w:val="24"/>
          <w:szCs w:val="24"/>
          <w:u w:val="single"/>
        </w:rPr>
        <w:t xml:space="preserve"> korrigálása </w:t>
      </w:r>
      <w:r w:rsidR="00D62A36" w:rsidRPr="006123B0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6123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3B0">
        <w:rPr>
          <w:rFonts w:ascii="Times New Roman" w:hAnsi="Times New Roman" w:cs="Times New Roman"/>
          <w:i/>
          <w:sz w:val="24"/>
          <w:szCs w:val="24"/>
          <w:u w:val="single"/>
        </w:rPr>
        <w:t>felelősségvállalás az elvégzett munka minőségéért</w:t>
      </w:r>
      <w:r w:rsidRPr="006123B0">
        <w:rPr>
          <w:rFonts w:ascii="Times New Roman" w:hAnsi="Times New Roman" w:cs="Times New Roman"/>
          <w:i/>
          <w:sz w:val="24"/>
          <w:szCs w:val="24"/>
        </w:rPr>
        <w:t>,</w:t>
      </w:r>
      <w:r w:rsidR="00EE01E7" w:rsidRPr="006123B0">
        <w:rPr>
          <w:rFonts w:ascii="Times New Roman" w:hAnsi="Times New Roman" w:cs="Times New Roman"/>
          <w:i/>
          <w:sz w:val="24"/>
          <w:szCs w:val="24"/>
        </w:rPr>
        <w:t>.</w:t>
      </w:r>
    </w:p>
    <w:p w14:paraId="49447A68" w14:textId="77777777" w:rsidR="00CF0784" w:rsidRPr="006123B0" w:rsidRDefault="00CF0784" w:rsidP="00CF0784">
      <w:pPr>
        <w:tabs>
          <w:tab w:val="left" w:pos="360"/>
        </w:tabs>
        <w:spacing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lastRenderedPageBreak/>
        <w:t>A pályázat részeként benyújtandó igazolások, alátámasztó dokumentumok:</w:t>
      </w:r>
    </w:p>
    <w:p w14:paraId="6318B0D6" w14:textId="77777777" w:rsidR="004755E4" w:rsidRPr="006123B0" w:rsidRDefault="00CF0784" w:rsidP="00E91BF6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714" w:right="-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4755E4"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ényképes önéletrajz (a 87/2019. (IV. 23.) Korm. rendelet 1. számú melléklete alapján, </w:t>
      </w:r>
    </w:p>
    <w:p w14:paraId="4544DF67" w14:textId="77777777" w:rsidR="004755E4" w:rsidRPr="006123B0" w:rsidRDefault="00CF0784" w:rsidP="00E91BF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4755E4"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otivációs levél, </w:t>
      </w:r>
    </w:p>
    <w:p w14:paraId="7E3B4E34" w14:textId="77777777" w:rsidR="004755E4" w:rsidRPr="006123B0" w:rsidRDefault="002F2D9A" w:rsidP="00E91BF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4755E4"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>égzettséget</w:t>
      </w:r>
      <w:r w:rsidR="00CF0784"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4755E4"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képzettséget igazoló dokumentum(ok) másolata, </w:t>
      </w:r>
    </w:p>
    <w:p w14:paraId="44340E49" w14:textId="77777777" w:rsidR="00E91BF6" w:rsidRPr="006123B0" w:rsidRDefault="00CF0784" w:rsidP="00E91BF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4755E4"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yelvtudást igazoló dokumentum(ok) másolata, </w:t>
      </w:r>
    </w:p>
    <w:p w14:paraId="1C14E7DB" w14:textId="77777777" w:rsidR="00E91BF6" w:rsidRPr="006123B0" w:rsidRDefault="00E91BF6" w:rsidP="00E91BF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6123B0">
        <w:rPr>
          <w:rFonts w:ascii="Times New Roman" w:hAnsi="Times New Roman" w:cs="Times New Roman"/>
          <w:b/>
        </w:rPr>
        <w:t>aláírt nyilatkozat</w:t>
      </w:r>
      <w:r w:rsidRPr="006123B0">
        <w:rPr>
          <w:rFonts w:ascii="Times New Roman" w:hAnsi="Times New Roman" w:cs="Times New Roman"/>
        </w:rPr>
        <w:t xml:space="preserve"> büntetlen előéletről,</w:t>
      </w:r>
    </w:p>
    <w:p w14:paraId="690F6E29" w14:textId="77777777" w:rsidR="00E91BF6" w:rsidRPr="006123B0" w:rsidRDefault="00E91BF6" w:rsidP="00E91BF6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6123B0">
        <w:rPr>
          <w:rFonts w:ascii="Times New Roman" w:hAnsi="Times New Roman" w:cs="Times New Roman"/>
          <w:b/>
          <w:color w:val="auto"/>
        </w:rPr>
        <w:t>aláírt nyilatkozat</w:t>
      </w:r>
      <w:r w:rsidRPr="006123B0">
        <w:rPr>
          <w:rFonts w:ascii="Times New Roman" w:hAnsi="Times New Roman" w:cs="Times New Roman"/>
          <w:color w:val="auto"/>
        </w:rPr>
        <w:t xml:space="preserve"> arról, hogy a pályázati anyagot az eljárásban résztvevők megismerhetik, </w:t>
      </w:r>
    </w:p>
    <w:p w14:paraId="1001FE2E" w14:textId="77777777" w:rsidR="00E91BF6" w:rsidRPr="006123B0" w:rsidRDefault="00E91BF6" w:rsidP="00E91BF6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6123B0">
        <w:rPr>
          <w:rFonts w:ascii="Times New Roman" w:hAnsi="Times New Roman" w:cs="Times New Roman"/>
          <w:b/>
          <w:color w:val="auto"/>
        </w:rPr>
        <w:t xml:space="preserve">aláírt nyilatkozat </w:t>
      </w:r>
      <w:r w:rsidRPr="006123B0">
        <w:rPr>
          <w:rFonts w:ascii="Times New Roman" w:hAnsi="Times New Roman" w:cs="Times New Roman"/>
          <w:color w:val="auto"/>
        </w:rPr>
        <w:t>arról, hogy a pályázó nem áll újra-alkalmazási korlátozás hatálya alatt (Kit. 117. § (6), (8) bekezdése, vagy a 166. § (4) bekezdése, illetve a Kttv. 60. § (1) bekezdés i) pontja szerint,</w:t>
      </w:r>
    </w:p>
    <w:p w14:paraId="3780D1AD" w14:textId="77777777" w:rsidR="00E91BF6" w:rsidRPr="006123B0" w:rsidRDefault="00E91BF6" w:rsidP="00E91BF6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6123B0">
        <w:rPr>
          <w:rFonts w:ascii="Times New Roman" w:hAnsi="Times New Roman" w:cs="Times New Roman"/>
          <w:b/>
          <w:color w:val="auto"/>
        </w:rPr>
        <w:t>aláírt nyilatkozat</w:t>
      </w:r>
      <w:r w:rsidRPr="006123B0">
        <w:rPr>
          <w:rFonts w:ascii="Times New Roman" w:hAnsi="Times New Roman" w:cs="Times New Roman"/>
          <w:color w:val="auto"/>
        </w:rPr>
        <w:t xml:space="preserve"> arról, hogy a pályázati eljárást követően a pályázó hozzájárul pályázati anyagának a </w:t>
      </w:r>
      <w:r w:rsidR="007A0A72" w:rsidRPr="006123B0">
        <w:rPr>
          <w:rFonts w:ascii="Times New Roman" w:hAnsi="Times New Roman" w:cs="Times New Roman"/>
          <w:color w:val="auto"/>
        </w:rPr>
        <w:t>Nemzetgazdasági M</w:t>
      </w:r>
      <w:r w:rsidRPr="006123B0">
        <w:rPr>
          <w:rFonts w:ascii="Times New Roman" w:hAnsi="Times New Roman" w:cs="Times New Roman"/>
          <w:color w:val="auto"/>
        </w:rPr>
        <w:t xml:space="preserve">inisztérium adatbázisba történő rögzítéséhez, </w:t>
      </w:r>
    </w:p>
    <w:p w14:paraId="63F89EB4" w14:textId="77777777" w:rsidR="00E91BF6" w:rsidRPr="006123B0" w:rsidRDefault="00E91BF6" w:rsidP="00E91BF6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6123B0">
        <w:rPr>
          <w:rFonts w:ascii="Times New Roman" w:hAnsi="Times New Roman" w:cs="Times New Roman"/>
          <w:color w:val="auto"/>
        </w:rPr>
        <w:t xml:space="preserve">amennyiben nem járul hozzá pályázati anyaga megőrzéséhez és adatbázisban való rögzítéséhez, úgy aláírt </w:t>
      </w:r>
      <w:r w:rsidRPr="006123B0">
        <w:rPr>
          <w:rFonts w:ascii="Times New Roman" w:hAnsi="Times New Roman" w:cs="Times New Roman"/>
          <w:b/>
          <w:color w:val="auto"/>
        </w:rPr>
        <w:t>nemleges nyilatkozat csatolása.</w:t>
      </w:r>
      <w:r w:rsidRPr="006123B0">
        <w:rPr>
          <w:rFonts w:ascii="Times New Roman" w:hAnsi="Times New Roman" w:cs="Times New Roman"/>
          <w:color w:val="auto"/>
        </w:rPr>
        <w:t xml:space="preserve"> </w:t>
      </w:r>
    </w:p>
    <w:p w14:paraId="53ED5CD2" w14:textId="77777777" w:rsidR="007940DF" w:rsidRPr="006123B0" w:rsidRDefault="007940DF" w:rsidP="007940DF">
      <w:pPr>
        <w:pStyle w:val="Listaszerbekezds"/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EC0AD" w14:textId="6B473C79" w:rsidR="004755E4" w:rsidRPr="006123B0" w:rsidRDefault="004755E4" w:rsidP="004755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A pályázat benyújtásának határideje:</w:t>
      </w:r>
      <w:r w:rsidRPr="006123B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123B0">
        <w:rPr>
          <w:rFonts w:ascii="Times New Roman" w:hAnsi="Times New Roman" w:cs="Times New Roman"/>
          <w:b/>
          <w:sz w:val="24"/>
          <w:szCs w:val="24"/>
        </w:rPr>
        <w:tab/>
      </w:r>
      <w:r w:rsidR="00CA08C6" w:rsidRPr="006123B0">
        <w:rPr>
          <w:rFonts w:ascii="Times New Roman" w:hAnsi="Times New Roman" w:cs="Times New Roman"/>
          <w:b/>
          <w:sz w:val="24"/>
          <w:szCs w:val="24"/>
        </w:rPr>
        <w:t>2025</w:t>
      </w:r>
      <w:r w:rsidRPr="006123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2DEC" w:rsidRPr="006123B0">
        <w:rPr>
          <w:rFonts w:ascii="Times New Roman" w:hAnsi="Times New Roman" w:cs="Times New Roman"/>
          <w:b/>
          <w:sz w:val="24"/>
          <w:szCs w:val="24"/>
        </w:rPr>
        <w:t>október 1</w:t>
      </w:r>
      <w:r w:rsidR="00F536E8" w:rsidRPr="006123B0">
        <w:rPr>
          <w:rFonts w:ascii="Times New Roman" w:hAnsi="Times New Roman" w:cs="Times New Roman"/>
          <w:b/>
          <w:sz w:val="24"/>
          <w:szCs w:val="24"/>
        </w:rPr>
        <w:t>2</w:t>
      </w:r>
      <w:r w:rsidR="00962DEC" w:rsidRPr="006123B0">
        <w:rPr>
          <w:rFonts w:ascii="Times New Roman" w:hAnsi="Times New Roman" w:cs="Times New Roman"/>
          <w:b/>
          <w:sz w:val="24"/>
          <w:szCs w:val="24"/>
        </w:rPr>
        <w:t>.</w:t>
      </w:r>
    </w:p>
    <w:p w14:paraId="55028543" w14:textId="77777777" w:rsidR="002F0433" w:rsidRPr="006123B0" w:rsidRDefault="002F0433" w:rsidP="009A0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A pályázat elbí</w:t>
      </w:r>
      <w:r w:rsidR="005E4B93" w:rsidRPr="006123B0">
        <w:rPr>
          <w:rFonts w:ascii="Times New Roman" w:hAnsi="Times New Roman" w:cs="Times New Roman"/>
          <w:b/>
          <w:sz w:val="24"/>
          <w:szCs w:val="24"/>
        </w:rPr>
        <w:t xml:space="preserve">rálásának módja: </w:t>
      </w:r>
    </w:p>
    <w:p w14:paraId="5CBF4211" w14:textId="77777777" w:rsidR="00C17BF2" w:rsidRPr="006123B0" w:rsidRDefault="009A732C" w:rsidP="00C17BF2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>A pályázati anyagot határidőben és hiánytalanul benyújtó, a munkáltató által elvárt szakmai követelményeknek megfelelően kiválasztott pályázók szakmai és személyes rátermettségük felmérését célzó személyes meghallgatáson vesznek részt</w:t>
      </w:r>
      <w:r w:rsidR="00A02F7F" w:rsidRPr="006123B0">
        <w:rPr>
          <w:rFonts w:ascii="Times New Roman" w:hAnsi="Times New Roman" w:cs="Times New Roman"/>
          <w:sz w:val="24"/>
          <w:szCs w:val="24"/>
        </w:rPr>
        <w:t>.</w:t>
      </w:r>
      <w:r w:rsidR="00C17BF2" w:rsidRPr="00612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66124" w14:textId="2024AC71" w:rsidR="00F97F02" w:rsidRPr="006123B0" w:rsidRDefault="00F97F02" w:rsidP="00C17BF2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 xml:space="preserve">Tisztelt Pályázónk kérjük, </w:t>
      </w:r>
      <w:r w:rsidR="00CE4B17" w:rsidRPr="006123B0">
        <w:rPr>
          <w:rFonts w:ascii="Times New Roman" w:hAnsi="Times New Roman" w:cs="Times New Roman"/>
          <w:sz w:val="24"/>
          <w:szCs w:val="24"/>
        </w:rPr>
        <w:t xml:space="preserve">hogy pályázatát és annak mellékleteit, elektronikus úton a </w:t>
      </w:r>
      <w:hyperlink r:id="rId8" w:history="1">
        <w:r w:rsidR="00A515DB" w:rsidRPr="006123B0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allaspalyazat@ngm.gov.hu</w:t>
        </w:r>
      </w:hyperlink>
      <w:r w:rsidR="00CE4B17" w:rsidRPr="006123B0">
        <w:rPr>
          <w:rFonts w:ascii="Times New Roman" w:hAnsi="Times New Roman" w:cs="Times New Roman"/>
          <w:sz w:val="24"/>
          <w:szCs w:val="24"/>
        </w:rPr>
        <w:t xml:space="preserve"> e-mail címre kérjük benyújtani, az e-mail tárgyában kérjük feltüntetni: </w:t>
      </w:r>
      <w:r w:rsidR="00F536E8" w:rsidRPr="006123B0">
        <w:rPr>
          <w:rFonts w:ascii="Times New Roman" w:hAnsi="Times New Roman" w:cs="Times New Roman"/>
          <w:sz w:val="24"/>
          <w:szCs w:val="24"/>
        </w:rPr>
        <w:t>NGM</w:t>
      </w:r>
      <w:r w:rsidR="009D7549" w:rsidRPr="006123B0">
        <w:rPr>
          <w:rFonts w:ascii="Times New Roman" w:hAnsi="Times New Roman" w:cs="Times New Roman"/>
          <w:sz w:val="24"/>
          <w:szCs w:val="24"/>
        </w:rPr>
        <w:t xml:space="preserve"> </w:t>
      </w:r>
      <w:r w:rsidR="00F536E8" w:rsidRPr="006123B0">
        <w:rPr>
          <w:rFonts w:ascii="Times New Roman" w:hAnsi="Times New Roman" w:cs="Times New Roman"/>
          <w:sz w:val="24"/>
          <w:szCs w:val="24"/>
        </w:rPr>
        <w:t>2025 94 vezető-kormányfőtanácsos (tervező-elemző) (pályázó neve)</w:t>
      </w:r>
    </w:p>
    <w:p w14:paraId="3BA51860" w14:textId="27B46E95" w:rsidR="005E4B93" w:rsidRPr="006123B0" w:rsidRDefault="006F0E4F" w:rsidP="009A0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 xml:space="preserve">A pályázat elbírálásának határideje: </w:t>
      </w:r>
      <w:r w:rsidRPr="006123B0">
        <w:rPr>
          <w:rFonts w:ascii="Times New Roman" w:hAnsi="Times New Roman" w:cs="Times New Roman"/>
          <w:b/>
          <w:sz w:val="24"/>
          <w:szCs w:val="24"/>
        </w:rPr>
        <w:tab/>
      </w:r>
      <w:r w:rsidRPr="006123B0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CA08C6" w:rsidRPr="006123B0">
        <w:rPr>
          <w:rFonts w:ascii="Times New Roman" w:hAnsi="Times New Roman" w:cs="Times New Roman"/>
          <w:b/>
          <w:sz w:val="24"/>
          <w:szCs w:val="24"/>
        </w:rPr>
        <w:t>5.</w:t>
      </w:r>
      <w:r w:rsidR="00962DEC" w:rsidRPr="006123B0">
        <w:rPr>
          <w:rFonts w:ascii="Times New Roman" w:hAnsi="Times New Roman" w:cs="Times New Roman"/>
          <w:b/>
          <w:sz w:val="24"/>
          <w:szCs w:val="24"/>
        </w:rPr>
        <w:t>október 1</w:t>
      </w:r>
      <w:r w:rsidR="00F536E8" w:rsidRPr="006123B0">
        <w:rPr>
          <w:rFonts w:ascii="Times New Roman" w:hAnsi="Times New Roman" w:cs="Times New Roman"/>
          <w:b/>
          <w:sz w:val="24"/>
          <w:szCs w:val="24"/>
        </w:rPr>
        <w:t>7</w:t>
      </w:r>
      <w:r w:rsidR="00962DEC" w:rsidRPr="006123B0">
        <w:rPr>
          <w:rFonts w:ascii="Times New Roman" w:hAnsi="Times New Roman" w:cs="Times New Roman"/>
          <w:b/>
          <w:sz w:val="24"/>
          <w:szCs w:val="24"/>
        </w:rPr>
        <w:t>.</w:t>
      </w:r>
      <w:r w:rsidRPr="006123B0">
        <w:rPr>
          <w:rFonts w:ascii="Times New Roman" w:hAnsi="Times New Roman" w:cs="Times New Roman"/>
          <w:b/>
          <w:sz w:val="24"/>
          <w:szCs w:val="24"/>
        </w:rPr>
        <w:tab/>
      </w:r>
      <w:r w:rsidRPr="006123B0">
        <w:rPr>
          <w:rFonts w:ascii="Times New Roman" w:hAnsi="Times New Roman" w:cs="Times New Roman"/>
          <w:b/>
          <w:sz w:val="24"/>
          <w:szCs w:val="24"/>
        </w:rPr>
        <w:tab/>
      </w:r>
    </w:p>
    <w:p w14:paraId="47A4EEB8" w14:textId="77777777" w:rsidR="002A1A28" w:rsidRPr="006123B0" w:rsidRDefault="00C17BF2" w:rsidP="002A1A28">
      <w:pPr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b/>
          <w:sz w:val="24"/>
          <w:szCs w:val="24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6123B0">
        <w:rPr>
          <w:rFonts w:ascii="Times New Roman" w:hAnsi="Times New Roman" w:cs="Times New Roman"/>
          <w:sz w:val="24"/>
          <w:szCs w:val="24"/>
        </w:rPr>
        <w:t>  </w:t>
      </w:r>
      <w:r w:rsidR="002A1A28" w:rsidRPr="006123B0">
        <w:rPr>
          <w:rFonts w:ascii="Times New Roman" w:hAnsi="Times New Roman" w:cs="Times New Roman"/>
          <w:sz w:val="24"/>
          <w:szCs w:val="24"/>
        </w:rPr>
        <w:t xml:space="preserve">A jogállásra, az illetmény megállapítására és a juttatásokra a kormányzati igazgatásról szóló 2018. évi CXXV. törvény rendelkezései az irányadók, az illetményt kinevezéskor a munkáltatói jogkör gyakorlója állapítja meg a Kit. 1. melléklet I. pontja értelmében. Az egyéb juttatások megállapítása a Kit., az egyéb vonatkozó jogszabályok és a </w:t>
      </w:r>
      <w:r w:rsidR="00AE4EBE" w:rsidRPr="006123B0">
        <w:rPr>
          <w:rFonts w:ascii="Times New Roman" w:hAnsi="Times New Roman" w:cs="Times New Roman"/>
          <w:sz w:val="24"/>
          <w:szCs w:val="24"/>
        </w:rPr>
        <w:t>Nemzetgazdasági Minisztérium</w:t>
      </w:r>
      <w:r w:rsidR="002A1A28" w:rsidRPr="006123B0">
        <w:rPr>
          <w:rFonts w:ascii="Times New Roman" w:hAnsi="Times New Roman" w:cs="Times New Roman"/>
          <w:sz w:val="24"/>
          <w:szCs w:val="24"/>
        </w:rPr>
        <w:t xml:space="preserve"> Közszolgálati Szabályzata alapján történik.</w:t>
      </w:r>
    </w:p>
    <w:p w14:paraId="1D66EC80" w14:textId="39F82D37" w:rsidR="00CE4B17" w:rsidRDefault="00F97F02" w:rsidP="00CE4B17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B0">
        <w:rPr>
          <w:rFonts w:ascii="Times New Roman" w:hAnsi="Times New Roman" w:cs="Times New Roman"/>
          <w:sz w:val="24"/>
          <w:szCs w:val="24"/>
        </w:rPr>
        <w:t xml:space="preserve">Tisztelt Pályázónk kérjük, hogy pályázatát és annak kötelezően beküldendő mellékleteit az </w:t>
      </w:r>
      <w:hyperlink r:id="rId9" w:history="1">
        <w:r w:rsidR="00A515DB" w:rsidRPr="006123B0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allaspalyazat@ngm.gov.hu</w:t>
        </w:r>
      </w:hyperlink>
      <w:r w:rsidRPr="006123B0">
        <w:rPr>
          <w:rFonts w:ascii="Times New Roman" w:hAnsi="Times New Roman" w:cs="Times New Roman"/>
          <w:sz w:val="24"/>
          <w:szCs w:val="24"/>
        </w:rPr>
        <w:t xml:space="preserve"> e-mail címre küldje meg számunkra. Levelének </w:t>
      </w:r>
      <w:r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tárgyában kérjük megjelölni </w:t>
      </w:r>
      <w:r w:rsidR="00F536E8" w:rsidRPr="006123B0">
        <w:rPr>
          <w:rFonts w:ascii="Times New Roman" w:hAnsi="Times New Roman" w:cs="Times New Roman"/>
          <w:sz w:val="24"/>
          <w:szCs w:val="24"/>
        </w:rPr>
        <w:t>NGM</w:t>
      </w:r>
      <w:r w:rsidR="009D7549" w:rsidRPr="006123B0">
        <w:rPr>
          <w:rFonts w:ascii="Times New Roman" w:hAnsi="Times New Roman" w:cs="Times New Roman"/>
          <w:sz w:val="24"/>
          <w:szCs w:val="24"/>
        </w:rPr>
        <w:t xml:space="preserve"> </w:t>
      </w:r>
      <w:r w:rsidR="00F536E8" w:rsidRPr="006123B0">
        <w:rPr>
          <w:rFonts w:ascii="Times New Roman" w:hAnsi="Times New Roman" w:cs="Times New Roman"/>
          <w:sz w:val="24"/>
          <w:szCs w:val="24"/>
        </w:rPr>
        <w:t>2025 94 vezető-kormányfőtanácsos (tervező-elemző) (pályázó neve)</w:t>
      </w:r>
      <w:r w:rsidR="00CE4B17" w:rsidRPr="006123B0">
        <w:rPr>
          <w:rFonts w:ascii="Times New Roman" w:hAnsi="Times New Roman" w:cs="Times New Roman"/>
          <w:sz w:val="24"/>
          <w:szCs w:val="24"/>
        </w:rPr>
        <w:t>.</w:t>
      </w:r>
    </w:p>
    <w:p w14:paraId="2EEE0B28" w14:textId="77777777" w:rsidR="006123B0" w:rsidRDefault="006123B0" w:rsidP="00CE4B17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EC1B6" w14:textId="77777777" w:rsidR="006123B0" w:rsidRDefault="006123B0" w:rsidP="00CE4B17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2FDBB" w14:textId="77777777" w:rsidR="006123B0" w:rsidRDefault="006123B0">
      <w:pPr>
        <w:rPr>
          <w:rFonts w:ascii="Cambria" w:hAnsi="Cambria"/>
          <w:caps/>
          <w:szCs w:val="24"/>
        </w:rPr>
      </w:pPr>
      <w:r>
        <w:rPr>
          <w:rFonts w:ascii="Cambria" w:hAnsi="Cambria"/>
          <w:caps/>
          <w:szCs w:val="24"/>
        </w:rPr>
        <w:br w:type="page"/>
      </w:r>
    </w:p>
    <w:p w14:paraId="649B978D" w14:textId="42003F23" w:rsidR="007A0A72" w:rsidRPr="006123B0" w:rsidRDefault="007A0A72" w:rsidP="007A0A72">
      <w:pPr>
        <w:tabs>
          <w:tab w:val="center" w:pos="4536"/>
          <w:tab w:val="right" w:pos="9072"/>
        </w:tabs>
        <w:jc w:val="center"/>
        <w:rPr>
          <w:rFonts w:ascii="Cambria" w:hAnsi="Cambria"/>
          <w:caps/>
          <w:szCs w:val="24"/>
        </w:rPr>
      </w:pPr>
      <w:r w:rsidRPr="006123B0">
        <w:rPr>
          <w:rFonts w:ascii="MS Sans Serif" w:hAnsi="MS Sans Serif"/>
          <w:noProof/>
          <w:szCs w:val="24"/>
          <w:lang w:eastAsia="hu-HU"/>
        </w:rPr>
        <w:lastRenderedPageBreak/>
        <w:drawing>
          <wp:inline distT="0" distB="0" distL="0" distR="0" wp14:anchorId="4ABA776F" wp14:editId="6E84BEF4">
            <wp:extent cx="2186629" cy="819150"/>
            <wp:effectExtent l="0" t="0" r="444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42" cy="82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1E57F" w14:textId="77777777" w:rsidR="007A0A72" w:rsidRPr="006123B0" w:rsidRDefault="007A0A72" w:rsidP="007A0A72">
      <w:pPr>
        <w:spacing w:after="0" w:line="240" w:lineRule="auto"/>
        <w:jc w:val="center"/>
        <w:rPr>
          <w:rFonts w:ascii="Cambria" w:eastAsia="MS Mincho" w:hAnsi="Cambria"/>
          <w:smallCaps/>
          <w:sz w:val="32"/>
          <w:szCs w:val="24"/>
        </w:rPr>
      </w:pPr>
      <w:r w:rsidRPr="006123B0">
        <w:rPr>
          <w:rFonts w:ascii="Cambria" w:eastAsia="MS Mincho" w:hAnsi="Cambria"/>
          <w:smallCaps/>
          <w:sz w:val="32"/>
          <w:szCs w:val="24"/>
        </w:rPr>
        <w:t>Nemzetgazdasági</w:t>
      </w:r>
    </w:p>
    <w:p w14:paraId="099E1AD9" w14:textId="77777777" w:rsidR="007A0A72" w:rsidRPr="006123B0" w:rsidRDefault="007A0A72" w:rsidP="007A0A72">
      <w:pPr>
        <w:spacing w:after="0" w:line="240" w:lineRule="auto"/>
        <w:jc w:val="center"/>
        <w:rPr>
          <w:rFonts w:ascii="Cambria" w:eastAsia="MS Mincho" w:hAnsi="Cambria"/>
          <w:smallCaps/>
          <w:sz w:val="32"/>
          <w:szCs w:val="24"/>
        </w:rPr>
      </w:pPr>
      <w:r w:rsidRPr="006123B0">
        <w:rPr>
          <w:rFonts w:ascii="Cambria" w:eastAsia="MS Mincho" w:hAnsi="Cambria"/>
          <w:smallCaps/>
          <w:sz w:val="32"/>
          <w:szCs w:val="24"/>
        </w:rPr>
        <w:t>Minisztérium</w:t>
      </w:r>
    </w:p>
    <w:p w14:paraId="1178A4EB" w14:textId="77777777" w:rsidR="00D274E0" w:rsidRPr="006123B0" w:rsidRDefault="00D274E0" w:rsidP="009A02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B73AE" w14:textId="77777777" w:rsidR="00CE4B17" w:rsidRPr="006123B0" w:rsidRDefault="00CE4B17" w:rsidP="00CE4B17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6123B0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Nyilatkozatok álláspályázat benyújtásához</w:t>
      </w:r>
    </w:p>
    <w:p w14:paraId="3B71CFC6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83CB88C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Alulírott,</w:t>
      </w:r>
    </w:p>
    <w:p w14:paraId="6C808FA0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Név : ………………………………………………………………….</w:t>
      </w:r>
    </w:p>
    <w:p w14:paraId="1B12D2E1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C30CEFD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 hely és idő: …………………………………………………</w:t>
      </w:r>
    </w:p>
    <w:p w14:paraId="3781A42A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383BA73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</w:t>
      </w:r>
    </w:p>
    <w:p w14:paraId="6F94836C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F82C889" w14:textId="77777777" w:rsidR="00CE4B17" w:rsidRPr="006123B0" w:rsidRDefault="00CE4B17" w:rsidP="00CE4B17">
      <w:pPr>
        <w:spacing w:before="75" w:after="75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kijelentem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hogy </w:t>
      </w: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büntetlen előéletű vagyok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, és tudomásom szerint jelenleg sincs velem szemben büntetőeljárás folyamatban,</w:t>
      </w:r>
    </w:p>
    <w:p w14:paraId="475404D0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D497F9E" w14:textId="77777777" w:rsidR="00CE4B17" w:rsidRPr="006123B0" w:rsidRDefault="00CE4B17" w:rsidP="00CE4B17">
      <w:pPr>
        <w:spacing w:before="75" w:after="75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kijelentem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, hogy</w:t>
      </w:r>
    </w:p>
    <w:p w14:paraId="07B1CB5C" w14:textId="77777777" w:rsidR="00CE4B17" w:rsidRPr="006123B0" w:rsidRDefault="00CE4B17" w:rsidP="00CE4B17">
      <w:pPr>
        <w:spacing w:before="75" w:after="75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beleegyezem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/ </w:t>
      </w: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nem egyezem bele,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*</w:t>
      </w:r>
    </w:p>
    <w:p w14:paraId="4AD33EBF" w14:textId="77777777" w:rsidR="00CE4B17" w:rsidRPr="006123B0" w:rsidRDefault="00CE4B17" w:rsidP="00CE4B17">
      <w:pPr>
        <w:spacing w:before="75" w:after="75" w:line="240" w:lineRule="auto"/>
        <w:ind w:left="709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hogy a pályázati anyagomat az eljárás résztvevői megismerhessék,</w:t>
      </w:r>
    </w:p>
    <w:p w14:paraId="251AF350" w14:textId="77777777" w:rsidR="00CE4B17" w:rsidRPr="006123B0" w:rsidRDefault="00CE4B17" w:rsidP="00CE4B17">
      <w:pPr>
        <w:spacing w:before="75" w:after="75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5F51A4F" w14:textId="77777777" w:rsidR="00CE4B17" w:rsidRPr="006123B0" w:rsidRDefault="00CE4B17" w:rsidP="00CE4B17">
      <w:pPr>
        <w:spacing w:before="75" w:after="75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hozzájárulok 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/ </w:t>
      </w: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nem járulok hozzá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, *</w:t>
      </w:r>
    </w:p>
    <w:p w14:paraId="76FEFECB" w14:textId="77777777" w:rsidR="00CE4B17" w:rsidRPr="006123B0" w:rsidRDefault="00CE4B17" w:rsidP="00CE4B17">
      <w:pPr>
        <w:spacing w:before="75" w:after="75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a pályázati eljárást követően -, pályázati anyagom adatbázisban történő rögzítéséhez.</w:t>
      </w:r>
    </w:p>
    <w:p w14:paraId="2F81B77F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E693F75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kijelentem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hogy </w:t>
      </w:r>
      <w:r w:rsidRPr="006123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nem állok újra-alkalmazási korlátozás hatálya alatt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(Kit. 117. § (6), (8) bekezdése, vagy a 166. § (4) bekezdése, illetve a Kttv. 60. § (1) bekezdés i) pontja szerint). </w:t>
      </w:r>
    </w:p>
    <w:p w14:paraId="46B42772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85A263F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Kelt, ……………………………… , „         . „ „      .„ „      .„</w:t>
      </w:r>
    </w:p>
    <w:p w14:paraId="0579EC99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176556B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Név (nyomt.):……………………………………........</w:t>
      </w:r>
    </w:p>
    <w:p w14:paraId="23B7A750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79A7FCD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>Aláírás</w:t>
      </w:r>
      <w:r w:rsidRPr="006123B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: ………………………………………...</w:t>
      </w:r>
    </w:p>
    <w:p w14:paraId="5D25D036" w14:textId="77777777" w:rsidR="00CE4B17" w:rsidRPr="006123B0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B1814F" w14:textId="77777777" w:rsidR="00CE4B17" w:rsidRPr="006123B0" w:rsidRDefault="00CE4B17" w:rsidP="007A0A7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3B0">
        <w:rPr>
          <w:rFonts w:ascii="Times New Roman" w:eastAsia="Times New Roman" w:hAnsi="Times New Roman" w:cs="Times New Roman"/>
          <w:sz w:val="24"/>
          <w:szCs w:val="24"/>
          <w:lang w:eastAsia="hu-HU"/>
        </w:rPr>
        <w:t>*: A kívánt rész aláhúzandó!</w:t>
      </w:r>
    </w:p>
    <w:sectPr w:rsidR="00CE4B17" w:rsidRPr="006123B0" w:rsidSect="007111C3">
      <w:footerReference w:type="default" r:id="rId11"/>
      <w:pgSz w:w="11906" w:h="16838"/>
      <w:pgMar w:top="1417" w:right="1417" w:bottom="709" w:left="1417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40CA" w14:textId="77777777" w:rsidR="00652219" w:rsidRDefault="00652219" w:rsidP="00BB2518">
      <w:pPr>
        <w:spacing w:after="0" w:line="240" w:lineRule="auto"/>
      </w:pPr>
      <w:r>
        <w:separator/>
      </w:r>
    </w:p>
  </w:endnote>
  <w:endnote w:type="continuationSeparator" w:id="0">
    <w:p w14:paraId="4F846214" w14:textId="77777777" w:rsidR="00652219" w:rsidRDefault="00652219" w:rsidP="00BB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D9EC" w14:textId="1FE8C325" w:rsidR="002B610F" w:rsidRDefault="002B610F">
    <w:pPr>
      <w:pStyle w:val="llb"/>
    </w:pPr>
    <w:r>
      <w:tab/>
    </w:r>
    <w:r>
      <w:fldChar w:fldCharType="begin"/>
    </w:r>
    <w:r>
      <w:instrText>PAGE   \* MERGEFORMAT</w:instrText>
    </w:r>
    <w:r>
      <w:fldChar w:fldCharType="separate"/>
    </w:r>
    <w:r w:rsidR="000A233B">
      <w:rPr>
        <w:noProof/>
      </w:rPr>
      <w:t>3</w:t>
    </w:r>
    <w:r>
      <w:fldChar w:fldCharType="end"/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B6267" w14:textId="77777777" w:rsidR="00652219" w:rsidRDefault="00652219" w:rsidP="00BB2518">
      <w:pPr>
        <w:spacing w:after="0" w:line="240" w:lineRule="auto"/>
      </w:pPr>
      <w:r>
        <w:separator/>
      </w:r>
    </w:p>
  </w:footnote>
  <w:footnote w:type="continuationSeparator" w:id="0">
    <w:p w14:paraId="0468551D" w14:textId="77777777" w:rsidR="00652219" w:rsidRDefault="00652219" w:rsidP="00BB2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677"/>
    <w:multiLevelType w:val="hybridMultilevel"/>
    <w:tmpl w:val="27786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70A"/>
    <w:multiLevelType w:val="hybridMultilevel"/>
    <w:tmpl w:val="3CAA9C14"/>
    <w:lvl w:ilvl="0" w:tplc="D0364FC2">
      <w:start w:val="1"/>
      <w:numFmt w:val="bullet"/>
      <w:lvlText w:val="-"/>
      <w:lvlJc w:val="left"/>
      <w:pPr>
        <w:ind w:left="794" w:hanging="227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8A1"/>
    <w:multiLevelType w:val="hybridMultilevel"/>
    <w:tmpl w:val="B70023D6"/>
    <w:lvl w:ilvl="0" w:tplc="469061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4EE0"/>
    <w:multiLevelType w:val="hybridMultilevel"/>
    <w:tmpl w:val="B75CCF30"/>
    <w:lvl w:ilvl="0" w:tplc="AFB66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0740"/>
    <w:multiLevelType w:val="hybridMultilevel"/>
    <w:tmpl w:val="7E5891AA"/>
    <w:lvl w:ilvl="0" w:tplc="9F948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93"/>
    <w:multiLevelType w:val="multilevel"/>
    <w:tmpl w:val="B65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244AC"/>
    <w:multiLevelType w:val="hybridMultilevel"/>
    <w:tmpl w:val="2042D6DE"/>
    <w:lvl w:ilvl="0" w:tplc="76AC3C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036ABF"/>
    <w:multiLevelType w:val="hybridMultilevel"/>
    <w:tmpl w:val="F9025184"/>
    <w:lvl w:ilvl="0" w:tplc="4CE0B3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0B06"/>
    <w:multiLevelType w:val="hybridMultilevel"/>
    <w:tmpl w:val="F28EC424"/>
    <w:lvl w:ilvl="0" w:tplc="2A5EBFAE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F6E1531"/>
    <w:multiLevelType w:val="hybridMultilevel"/>
    <w:tmpl w:val="84F29DF0"/>
    <w:lvl w:ilvl="0" w:tplc="9F948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14F8C"/>
    <w:multiLevelType w:val="hybridMultilevel"/>
    <w:tmpl w:val="73A64230"/>
    <w:lvl w:ilvl="0" w:tplc="138069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83"/>
    <w:rsid w:val="00034990"/>
    <w:rsid w:val="000578C8"/>
    <w:rsid w:val="00062476"/>
    <w:rsid w:val="00066322"/>
    <w:rsid w:val="000704BB"/>
    <w:rsid w:val="00087D89"/>
    <w:rsid w:val="000A233B"/>
    <w:rsid w:val="000D16E1"/>
    <w:rsid w:val="00102266"/>
    <w:rsid w:val="001234D3"/>
    <w:rsid w:val="001255D2"/>
    <w:rsid w:val="001420B9"/>
    <w:rsid w:val="001530B7"/>
    <w:rsid w:val="00154846"/>
    <w:rsid w:val="0015534F"/>
    <w:rsid w:val="001610F2"/>
    <w:rsid w:val="00163E39"/>
    <w:rsid w:val="0016721E"/>
    <w:rsid w:val="00180CE5"/>
    <w:rsid w:val="001B529E"/>
    <w:rsid w:val="001B7EC0"/>
    <w:rsid w:val="001E1586"/>
    <w:rsid w:val="001E46F0"/>
    <w:rsid w:val="001E65DD"/>
    <w:rsid w:val="00206367"/>
    <w:rsid w:val="002071ED"/>
    <w:rsid w:val="0023682F"/>
    <w:rsid w:val="002A1A28"/>
    <w:rsid w:val="002B610F"/>
    <w:rsid w:val="002B698F"/>
    <w:rsid w:val="002F0433"/>
    <w:rsid w:val="002F2D9A"/>
    <w:rsid w:val="00326BFC"/>
    <w:rsid w:val="003476B2"/>
    <w:rsid w:val="003820C3"/>
    <w:rsid w:val="00440D91"/>
    <w:rsid w:val="004755E4"/>
    <w:rsid w:val="00480485"/>
    <w:rsid w:val="0049014F"/>
    <w:rsid w:val="004B4E41"/>
    <w:rsid w:val="00502A81"/>
    <w:rsid w:val="00510F15"/>
    <w:rsid w:val="00573D4C"/>
    <w:rsid w:val="005832FA"/>
    <w:rsid w:val="005C3A83"/>
    <w:rsid w:val="005C5A86"/>
    <w:rsid w:val="005D4191"/>
    <w:rsid w:val="005D4E9A"/>
    <w:rsid w:val="005E4B93"/>
    <w:rsid w:val="005E6DF1"/>
    <w:rsid w:val="006123B0"/>
    <w:rsid w:val="00622A9A"/>
    <w:rsid w:val="00623129"/>
    <w:rsid w:val="0062656B"/>
    <w:rsid w:val="0064196B"/>
    <w:rsid w:val="006471B4"/>
    <w:rsid w:val="00652219"/>
    <w:rsid w:val="006550D8"/>
    <w:rsid w:val="0066556B"/>
    <w:rsid w:val="00670D23"/>
    <w:rsid w:val="00673B71"/>
    <w:rsid w:val="0067631C"/>
    <w:rsid w:val="006A0499"/>
    <w:rsid w:val="006A1805"/>
    <w:rsid w:val="006C1978"/>
    <w:rsid w:val="006D1524"/>
    <w:rsid w:val="006F0E4F"/>
    <w:rsid w:val="006F1975"/>
    <w:rsid w:val="007007F1"/>
    <w:rsid w:val="00704791"/>
    <w:rsid w:val="007111C3"/>
    <w:rsid w:val="0075435C"/>
    <w:rsid w:val="00767CBD"/>
    <w:rsid w:val="00780F54"/>
    <w:rsid w:val="007940DF"/>
    <w:rsid w:val="007A0A72"/>
    <w:rsid w:val="007A21CD"/>
    <w:rsid w:val="007D52BA"/>
    <w:rsid w:val="007F2349"/>
    <w:rsid w:val="008168F7"/>
    <w:rsid w:val="0083325E"/>
    <w:rsid w:val="00861718"/>
    <w:rsid w:val="008672C9"/>
    <w:rsid w:val="008918F6"/>
    <w:rsid w:val="008952CE"/>
    <w:rsid w:val="00897804"/>
    <w:rsid w:val="008A6057"/>
    <w:rsid w:val="008B27EF"/>
    <w:rsid w:val="008C41FD"/>
    <w:rsid w:val="008F1541"/>
    <w:rsid w:val="00925851"/>
    <w:rsid w:val="0093120C"/>
    <w:rsid w:val="009360A5"/>
    <w:rsid w:val="00952607"/>
    <w:rsid w:val="009578F5"/>
    <w:rsid w:val="00961164"/>
    <w:rsid w:val="00962DEC"/>
    <w:rsid w:val="0098587A"/>
    <w:rsid w:val="009A02BC"/>
    <w:rsid w:val="009A732C"/>
    <w:rsid w:val="009D7549"/>
    <w:rsid w:val="009E0ED0"/>
    <w:rsid w:val="009E167F"/>
    <w:rsid w:val="009E4A90"/>
    <w:rsid w:val="009F5753"/>
    <w:rsid w:val="00A02F7F"/>
    <w:rsid w:val="00A30492"/>
    <w:rsid w:val="00A515DB"/>
    <w:rsid w:val="00A913D8"/>
    <w:rsid w:val="00A9251B"/>
    <w:rsid w:val="00AA3F08"/>
    <w:rsid w:val="00AB2904"/>
    <w:rsid w:val="00AE4EBE"/>
    <w:rsid w:val="00AE651B"/>
    <w:rsid w:val="00AF3854"/>
    <w:rsid w:val="00B04B9C"/>
    <w:rsid w:val="00B27F47"/>
    <w:rsid w:val="00B84259"/>
    <w:rsid w:val="00BA00DD"/>
    <w:rsid w:val="00BB1139"/>
    <w:rsid w:val="00BB2518"/>
    <w:rsid w:val="00BB2674"/>
    <w:rsid w:val="00BC371D"/>
    <w:rsid w:val="00BD35A0"/>
    <w:rsid w:val="00BE08F4"/>
    <w:rsid w:val="00BE25FB"/>
    <w:rsid w:val="00C17BF2"/>
    <w:rsid w:val="00C64F22"/>
    <w:rsid w:val="00C70584"/>
    <w:rsid w:val="00C7620E"/>
    <w:rsid w:val="00CA08C6"/>
    <w:rsid w:val="00CB1531"/>
    <w:rsid w:val="00CE4B17"/>
    <w:rsid w:val="00CF0784"/>
    <w:rsid w:val="00D27083"/>
    <w:rsid w:val="00D274E0"/>
    <w:rsid w:val="00D536C3"/>
    <w:rsid w:val="00D62A36"/>
    <w:rsid w:val="00D658CE"/>
    <w:rsid w:val="00D72973"/>
    <w:rsid w:val="00D95E5F"/>
    <w:rsid w:val="00DA215A"/>
    <w:rsid w:val="00DA6E16"/>
    <w:rsid w:val="00DC5E14"/>
    <w:rsid w:val="00DE2B00"/>
    <w:rsid w:val="00DF16A2"/>
    <w:rsid w:val="00DF3CC7"/>
    <w:rsid w:val="00E12BF8"/>
    <w:rsid w:val="00E33041"/>
    <w:rsid w:val="00E35FEB"/>
    <w:rsid w:val="00E5235C"/>
    <w:rsid w:val="00E70C90"/>
    <w:rsid w:val="00E913C9"/>
    <w:rsid w:val="00E91BF6"/>
    <w:rsid w:val="00EA4ED2"/>
    <w:rsid w:val="00EC1E74"/>
    <w:rsid w:val="00ED0210"/>
    <w:rsid w:val="00EE01E7"/>
    <w:rsid w:val="00EE2A21"/>
    <w:rsid w:val="00F536E8"/>
    <w:rsid w:val="00F97F02"/>
    <w:rsid w:val="00FA4660"/>
    <w:rsid w:val="00FC46AB"/>
    <w:rsid w:val="00FD0FC3"/>
    <w:rsid w:val="00FD42F7"/>
    <w:rsid w:val="00FE0497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5F12D"/>
  <w15:docId w15:val="{9770F4E9-49D1-4007-BBDC-BB7D9238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2708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F0433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B153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53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B15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15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153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15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1531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27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27E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B27E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B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7EF"/>
  </w:style>
  <w:style w:type="paragraph" w:styleId="llb">
    <w:name w:val="footer"/>
    <w:basedOn w:val="Norml"/>
    <w:link w:val="llbChar"/>
    <w:uiPriority w:val="99"/>
    <w:unhideWhenUsed/>
    <w:rsid w:val="008B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7EF"/>
  </w:style>
  <w:style w:type="character" w:styleId="Mrltotthiperhivatkozs">
    <w:name w:val="FollowedHyperlink"/>
    <w:basedOn w:val="Bekezdsalapbettpusa"/>
    <w:uiPriority w:val="99"/>
    <w:semiHidden/>
    <w:unhideWhenUsed/>
    <w:rsid w:val="00952607"/>
    <w:rPr>
      <w:color w:val="800080" w:themeColor="followedHyperlink"/>
      <w:u w:val="single"/>
    </w:rPr>
  </w:style>
  <w:style w:type="paragraph" w:customStyle="1" w:styleId="Default">
    <w:name w:val="Default"/>
    <w:rsid w:val="00E91B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40D91"/>
    <w:rPr>
      <w:color w:val="605E5C"/>
      <w:shd w:val="clear" w:color="auto" w:fill="E1DFDD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locked/>
    <w:rsid w:val="004B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palyazat@ngm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allaspalyazat@ng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1460-4DDB-45C6-B1A0-471967D4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893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Lakatosné Kovács Márta</dc:creator>
  <cp:lastModifiedBy>Varga Katalin Júlia</cp:lastModifiedBy>
  <cp:revision>9</cp:revision>
  <cp:lastPrinted>2025-09-05T08:15:00Z</cp:lastPrinted>
  <dcterms:created xsi:type="dcterms:W3CDTF">2025-09-04T09:21:00Z</dcterms:created>
  <dcterms:modified xsi:type="dcterms:W3CDTF">2025-09-12T12:08:00Z</dcterms:modified>
</cp:coreProperties>
</file>