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</w:t>
      </w:r>
    </w:p>
    <w:p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Pr="00045AC1" w:rsidRDefault="00CC68F3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Magyarország</w:t>
      </w:r>
      <w:r w:rsidR="00827D4D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045AC1" w:rsidRDefault="009F171A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9C14AD">
        <w:rPr>
          <w:rFonts w:ascii="Times New Roman" w:hAnsi="Times New Roman" w:cs="Times New Roman"/>
          <w:b/>
          <w:sz w:val="24"/>
          <w:szCs w:val="24"/>
        </w:rPr>
        <w:t>Nagykövetsége</w:t>
      </w:r>
    </w:p>
    <w:p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sz w:val="24"/>
          <w:szCs w:val="24"/>
        </w:rPr>
        <w:t>felelős</w:t>
      </w:r>
      <w:r w:rsidR="00506625" w:rsidRPr="00045AC1">
        <w:rPr>
          <w:rFonts w:ascii="Times New Roman" w:hAnsi="Times New Roman" w:cs="Times New Roman"/>
          <w:sz w:val="24"/>
          <w:szCs w:val="24"/>
        </w:rPr>
        <w:t>i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:rsidR="00C62DF3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képviseletvezető, gazdasági régió esetében a regionális gazdasági igazgató irányításával végzi az állomáshely gazdálkodási, pénzügyi feladatait, ellátja a gazdálkodással összefüggő feladatokat;</w:t>
      </w:r>
    </w:p>
    <w:p w:rsidR="00CB49BC" w:rsidRPr="007E0297" w:rsidRDefault="00CB49BC" w:rsidP="00CB49BC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FD7F9E">
        <w:rPr>
          <w:rFonts w:ascii="Times New Roman" w:hAnsi="Times New Roman" w:cs="Times New Roman"/>
          <w:sz w:val="24"/>
          <w:szCs w:val="24"/>
        </w:rPr>
        <w:t xml:space="preserve"> pénzügyi ellenjegyzői és </w:t>
      </w:r>
      <w:proofErr w:type="spellStart"/>
      <w:r w:rsidR="00FD7F9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 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:rsidR="00C62DF3" w:rsidRPr="007E0297" w:rsidRDefault="00FD7F9E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Vezeti a külképviselet vagyon</w:t>
      </w:r>
      <w:r w:rsidR="00C62DF3" w:rsidRPr="007E0297">
        <w:rPr>
          <w:rFonts w:ascii="Times New Roman" w:hAnsi="Times New Roman" w:cs="Times New Roman"/>
          <w:sz w:val="24"/>
          <w:szCs w:val="24"/>
        </w:rPr>
        <w:t xml:space="preserve"> nyilvántartásait és kimutatásait;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C62DF3" w:rsidRPr="003670B8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</w:t>
      </w:r>
      <w:r w:rsidRPr="00045AC1">
        <w:rPr>
          <w:rFonts w:ascii="Times New Roman" w:hAnsi="Times New Roman" w:cs="Times New Roman"/>
          <w:sz w:val="24"/>
          <w:szCs w:val="24"/>
        </w:rPr>
        <w:lastRenderedPageBreak/>
        <w:t xml:space="preserve">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</w:t>
      </w:r>
      <w:r w:rsidR="000E1381">
        <w:rPr>
          <w:rFonts w:ascii="Times New Roman" w:hAnsi="Times New Roman" w:cs="Times New Roman"/>
          <w:sz w:val="24"/>
          <w:szCs w:val="24"/>
        </w:rPr>
        <w:t xml:space="preserve"> (élhet)</w:t>
      </w:r>
      <w:r w:rsidRPr="00045AC1">
        <w:rPr>
          <w:rFonts w:ascii="Times New Roman" w:hAnsi="Times New Roman" w:cs="Times New Roman"/>
          <w:sz w:val="24"/>
          <w:szCs w:val="24"/>
        </w:rPr>
        <w:t xml:space="preserve"> a fogadó államban (létérdekei központja nem lehet a fogadó államban</w:t>
      </w:r>
      <w:r w:rsidR="00F26784">
        <w:rPr>
          <w:rFonts w:ascii="Times New Roman" w:hAnsi="Times New Roman" w:cs="Times New Roman"/>
          <w:sz w:val="24"/>
          <w:szCs w:val="24"/>
        </w:rPr>
        <w:t>,</w:t>
      </w:r>
      <w:r w:rsidRPr="00045AC1">
        <w:rPr>
          <w:rFonts w:ascii="Times New Roman" w:hAnsi="Times New Roman" w:cs="Times New Roman"/>
          <w:sz w:val="24"/>
          <w:szCs w:val="24"/>
        </w:rPr>
        <w:t>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:rsidR="00506625" w:rsidRPr="00045AC1" w:rsidRDefault="00045AC1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pénzügyi ellenjegyzői és 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érvényesítői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 xml:space="preserve"> feladatkör ellátása esetén a felsőoktatásban szerzett gazdasági, üzleti, pénzügyi vagy külgazdasági szakképzettség vagy legalább középfokú iskolai végzettség és pénzügyi-számviteli szakképesítés; egyéb feladatkör ellátása esetén legalább érettségi végzettség;</w:t>
      </w:r>
    </w:p>
    <w:p w:rsidR="007B543D" w:rsidRPr="00045AC1" w:rsidRDefault="00D9593E" w:rsidP="007B543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spanyol</w:t>
      </w:r>
      <w:r w:rsidR="007B54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43D">
        <w:rPr>
          <w:rFonts w:ascii="Times New Roman" w:hAnsi="Times New Roman" w:cs="Times New Roman"/>
          <w:sz w:val="24"/>
          <w:szCs w:val="24"/>
        </w:rPr>
        <w:t>nyelvből</w:t>
      </w:r>
      <w:r w:rsidR="007B543D"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 w:rsidR="007B543D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="007B543D"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 w:rsidR="007B543D">
        <w:rPr>
          <w:rFonts w:ascii="Times New Roman" w:hAnsi="Times New Roman" w:cs="Times New Roman"/>
          <w:sz w:val="24"/>
          <w:szCs w:val="24"/>
        </w:rPr>
        <w:t xml:space="preserve"> általános vagy szaknyelvi, legalább </w:t>
      </w:r>
      <w:proofErr w:type="gramStart"/>
      <w:r w:rsidR="007B543D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="007B543D">
        <w:rPr>
          <w:rFonts w:ascii="Times New Roman" w:hAnsi="Times New Roman" w:cs="Times New Roman"/>
          <w:sz w:val="24"/>
          <w:szCs w:val="24"/>
        </w:rPr>
        <w:t xml:space="preserve"> középfokú (B2</w:t>
      </w:r>
      <w:r w:rsidR="007B543D"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kiválasztási eljáráson </w:t>
      </w:r>
      <w:r w:rsidR="000E1381">
        <w:rPr>
          <w:rFonts w:ascii="Times New Roman" w:hAnsi="Times New Roman" w:cs="Times New Roman"/>
          <w:sz w:val="24"/>
          <w:szCs w:val="24"/>
        </w:rPr>
        <w:t xml:space="preserve">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B8331B" w:rsidRDefault="00D9593E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>angol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:rsidR="00D9593E" w:rsidRPr="00045AC1" w:rsidRDefault="00D9593E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katalán nyelv ismerete;</w:t>
      </w:r>
    </w:p>
    <w:p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Pr="00045AC1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045AC1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045AC1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0E1381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(kockázatmentes 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felelősségvállalás, felelősségtudat,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6C52CE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6C52CE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864B7B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>)</w:t>
      </w:r>
    </w:p>
    <w:p w:rsidR="003F65B5" w:rsidRPr="006C52CE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rövid </w:t>
      </w:r>
      <w:r w:rsidRPr="006C52CE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6C52CE">
        <w:rPr>
          <w:rFonts w:ascii="Times New Roman" w:hAnsi="Times New Roman" w:cs="Times New Roman"/>
          <w:sz w:val="24"/>
          <w:szCs w:val="24"/>
        </w:rPr>
        <w:t>nak</w:t>
      </w:r>
      <w:r w:rsidRPr="006C52CE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kell </w:t>
      </w:r>
      <w:r w:rsidRPr="006C52CE">
        <w:rPr>
          <w:rFonts w:ascii="Times New Roman" w:hAnsi="Times New Roman" w:cs="Times New Roman"/>
          <w:sz w:val="24"/>
          <w:szCs w:val="24"/>
        </w:rPr>
        <w:t>jelöl</w:t>
      </w:r>
      <w:r w:rsidR="008F4FE7" w:rsidRPr="006C52CE">
        <w:rPr>
          <w:rFonts w:ascii="Times New Roman" w:hAnsi="Times New Roman" w:cs="Times New Roman"/>
          <w:sz w:val="24"/>
          <w:szCs w:val="24"/>
        </w:rPr>
        <w:t>nie</w:t>
      </w:r>
      <w:r w:rsidRPr="006C52CE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6C52CE">
        <w:rPr>
          <w:rFonts w:ascii="Times New Roman" w:hAnsi="Times New Roman" w:cs="Times New Roman"/>
          <w:sz w:val="24"/>
          <w:szCs w:val="24"/>
        </w:rPr>
        <w:t>;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i)t</w:t>
      </w:r>
      <w:r w:rsidR="008F4FE7" w:rsidRPr="006C52CE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6C52CE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6C52C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6C52CE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6C52CE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 xml:space="preserve"> szóló 2011. évi CXII. törvény 5.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 xml:space="preserve">§ (1) bekezdés b) pontja alapján hozzájárul a megadott személyes adatainak pályázattal összefüggő kezeléséhez, illetve azoknak a </w:t>
      </w:r>
      <w:r w:rsidR="008641B0" w:rsidRPr="006C52CE">
        <w:rPr>
          <w:rFonts w:ascii="Times New Roman" w:hAnsi="Times New Roman" w:cs="Times New Roman"/>
          <w:sz w:val="24"/>
          <w:szCs w:val="24"/>
        </w:rPr>
        <w:t>KKM</w:t>
      </w:r>
      <w:r w:rsidRPr="006C52CE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</w:t>
      </w:r>
      <w:r w:rsidR="000E1381" w:rsidRPr="006C52CE">
        <w:rPr>
          <w:rFonts w:ascii="Times New Roman" w:hAnsi="Times New Roman" w:cs="Times New Roman"/>
          <w:sz w:val="24"/>
          <w:szCs w:val="24"/>
        </w:rPr>
        <w:t xml:space="preserve">at-tételi eljárás lefolytatását (sablon letölthető: </w:t>
      </w:r>
      <w:hyperlink r:id="rId9" w:history="1">
        <w:r w:rsidR="000E1381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  <w:proofErr w:type="gramEnd"/>
      </w:hyperlink>
      <w:r w:rsidR="000E1381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0E1381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:rsidR="002D7175" w:rsidRPr="00045AC1" w:rsidRDefault="002D7175" w:rsidP="00770A6F">
      <w:pPr>
        <w:pStyle w:val="NormlWeb"/>
        <w:jc w:val="both"/>
        <w:rPr>
          <w:b/>
        </w:rPr>
      </w:pPr>
    </w:p>
    <w:p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:rsidR="005E7FCE" w:rsidRPr="00045AC1" w:rsidRDefault="005E7FCE" w:rsidP="00770A6F">
      <w:pPr>
        <w:pStyle w:val="NormlWeb"/>
        <w:jc w:val="both"/>
        <w:rPr>
          <w:b/>
        </w:rPr>
      </w:pPr>
    </w:p>
    <w:p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35A0" w:rsidRPr="00F762EF">
        <w:rPr>
          <w:rFonts w:ascii="Times New Roman" w:hAnsi="Times New Roman" w:cs="Times New Roman"/>
          <w:b/>
          <w:sz w:val="24"/>
          <w:szCs w:val="24"/>
          <w:u w:val="single"/>
        </w:rPr>
        <w:t xml:space="preserve">határideje: </w:t>
      </w:r>
      <w:r w:rsidR="00C21AF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68157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5</w:t>
      </w:r>
      <w:r w:rsidR="001E136F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CC68F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február 28.</w:t>
      </w:r>
    </w:p>
    <w:p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1E6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spanyol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0E0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bookmarkStart w:id="1" w:name="_GoBack"/>
      <w:bookmarkEnd w:id="1"/>
    </w:p>
    <w:p w:rsidR="00104387" w:rsidRPr="00045AC1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045AC1" w:rsidRDefault="005E7FCE" w:rsidP="00770A6F">
      <w:pPr>
        <w:pStyle w:val="NormlWeb"/>
        <w:jc w:val="both"/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F762EF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felkészítést követően </w:t>
      </w:r>
      <w:r w:rsidR="002D132F" w:rsidRPr="00F762EF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68F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68F3">
        <w:rPr>
          <w:rFonts w:ascii="Times New Roman" w:hAnsi="Times New Roman" w:cs="Times New Roman"/>
          <w:b/>
          <w:bCs/>
          <w:sz w:val="24"/>
          <w:szCs w:val="24"/>
        </w:rPr>
        <w:t>március 31.</w:t>
      </w:r>
    </w:p>
    <w:p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29569" wp14:editId="16DA9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569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41318D" wp14:editId="1216E57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318D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CACCB" wp14:editId="4B2D969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ACC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val="3302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F67366" wp14:editId="3FB5DC6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736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D55F24" wp14:editId="1AAFCE5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5F24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C23" w:rsidRDefault="00B56C23" w:rsidP="00567D8E">
      <w:pPr>
        <w:spacing w:after="0" w:line="240" w:lineRule="auto"/>
      </w:pPr>
      <w:r>
        <w:separator/>
      </w:r>
    </w:p>
  </w:endnote>
  <w:end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C23" w:rsidRDefault="00B56C23" w:rsidP="00567D8E">
      <w:pPr>
        <w:spacing w:after="0" w:line="240" w:lineRule="auto"/>
      </w:pPr>
      <w:r>
        <w:separator/>
      </w:r>
    </w:p>
  </w:footnote>
  <w:foot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04A1"/>
    <w:rsid w:val="000E1381"/>
    <w:rsid w:val="000E2A8A"/>
    <w:rsid w:val="000F403F"/>
    <w:rsid w:val="000F4DBD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3969"/>
    <w:rsid w:val="001972DD"/>
    <w:rsid w:val="001B16BE"/>
    <w:rsid w:val="001D36F3"/>
    <w:rsid w:val="001E136F"/>
    <w:rsid w:val="001E3D4E"/>
    <w:rsid w:val="001E61B9"/>
    <w:rsid w:val="001E7582"/>
    <w:rsid w:val="001F2730"/>
    <w:rsid w:val="00204F4D"/>
    <w:rsid w:val="00207D21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0B70"/>
    <w:rsid w:val="00432694"/>
    <w:rsid w:val="00440897"/>
    <w:rsid w:val="004562DB"/>
    <w:rsid w:val="00472167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1B32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574AC"/>
    <w:rsid w:val="00661373"/>
    <w:rsid w:val="00665269"/>
    <w:rsid w:val="00667AE5"/>
    <w:rsid w:val="00670B8A"/>
    <w:rsid w:val="0067458D"/>
    <w:rsid w:val="00676908"/>
    <w:rsid w:val="00680DC4"/>
    <w:rsid w:val="0068157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C52CE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543D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27D4D"/>
    <w:rsid w:val="00836284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C14AD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56C23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06D"/>
    <w:rsid w:val="00C36325"/>
    <w:rsid w:val="00C36816"/>
    <w:rsid w:val="00C36BEF"/>
    <w:rsid w:val="00C528DA"/>
    <w:rsid w:val="00C57256"/>
    <w:rsid w:val="00C62DF3"/>
    <w:rsid w:val="00C731EC"/>
    <w:rsid w:val="00CA3FDD"/>
    <w:rsid w:val="00CB49BC"/>
    <w:rsid w:val="00CC0F5E"/>
    <w:rsid w:val="00CC68F3"/>
    <w:rsid w:val="00CD1DF1"/>
    <w:rsid w:val="00CE0023"/>
    <w:rsid w:val="00CE3D05"/>
    <w:rsid w:val="00CF42D6"/>
    <w:rsid w:val="00D20F79"/>
    <w:rsid w:val="00D60B53"/>
    <w:rsid w:val="00D759AD"/>
    <w:rsid w:val="00D87561"/>
    <w:rsid w:val="00D9593E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26784"/>
    <w:rsid w:val="00F51771"/>
    <w:rsid w:val="00F523C1"/>
    <w:rsid w:val="00F54370"/>
    <w:rsid w:val="00F612D1"/>
    <w:rsid w:val="00F74561"/>
    <w:rsid w:val="00F762EF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3AD9"/>
    <w:rsid w:val="00FD6A38"/>
    <w:rsid w:val="00FD7F9E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714E90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70FAB-BB74-44F2-BECC-F5B6BAB97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3333</Words>
  <Characters>23000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4</cp:revision>
  <dcterms:created xsi:type="dcterms:W3CDTF">2025-02-06T13:36:00Z</dcterms:created>
  <dcterms:modified xsi:type="dcterms:W3CDTF">2025-02-06T13:38:00Z</dcterms:modified>
</cp:coreProperties>
</file>