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52758D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Határon Átnyúló Interreg Programok</w:t>
      </w:r>
      <w:r w:rsidR="00356614" w:rsidRPr="005275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52758D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52758D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52758D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71EAD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stratégiai referensi</w:t>
      </w:r>
    </w:p>
    <w:p w:rsidR="00D41FA5" w:rsidRPr="0052758D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52758D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52758D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52758D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52758D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52758D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52758D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58D">
        <w:rPr>
          <w:rFonts w:ascii="Times New Roman" w:hAnsi="Times New Roman"/>
          <w:sz w:val="24"/>
          <w:szCs w:val="24"/>
        </w:rPr>
        <w:t>A Kül</w:t>
      </w:r>
      <w:r w:rsidR="00BF44BF" w:rsidRPr="0052758D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41FA5" w:rsidRPr="0052758D">
        <w:rPr>
          <w:rFonts w:ascii="Times New Roman" w:hAnsi="Times New Roman"/>
          <w:sz w:val="24"/>
          <w:szCs w:val="24"/>
        </w:rPr>
        <w:t xml:space="preserve">Határon Átnyúló Interreg Programok </w:t>
      </w:r>
      <w:r w:rsidR="00BF44BF" w:rsidRPr="0052758D">
        <w:rPr>
          <w:rFonts w:ascii="Times New Roman" w:hAnsi="Times New Roman"/>
          <w:sz w:val="24"/>
          <w:szCs w:val="24"/>
        </w:rPr>
        <w:t>Főosztálya</w:t>
      </w:r>
      <w:r w:rsidR="00203D29" w:rsidRPr="0052758D">
        <w:rPr>
          <w:rFonts w:ascii="Times New Roman" w:hAnsi="Times New Roman"/>
          <w:sz w:val="24"/>
          <w:szCs w:val="24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D41FA5" w:rsidRPr="0052758D">
        <w:rPr>
          <w:rFonts w:ascii="Times New Roman" w:hAnsi="Times New Roman"/>
          <w:sz w:val="24"/>
          <w:szCs w:val="24"/>
        </w:rPr>
        <w:t xml:space="preserve">szakmai és koordinációs </w:t>
      </w:r>
      <w:r w:rsidRPr="0052758D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52758D">
        <w:rPr>
          <w:rFonts w:ascii="Times New Roman" w:hAnsi="Times New Roman"/>
          <w:sz w:val="24"/>
          <w:szCs w:val="24"/>
        </w:rPr>
        <w:t>:</w:t>
      </w:r>
    </w:p>
    <w:p w:rsidR="00A71EAD" w:rsidRPr="0052758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 a határon átnyúló (Interreg) együttműködési programok tervezésében és végrehajtásában, a szabályozási környezet kialakításában és azok folyamatos nyomon követésében;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kapcsolatot tart a programban résztvevő intézményekkel, partnerországokkal;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aktívan közreműködik az irányító hatósági és nemzeti hatósági feladatok belső eljárásrendjeinek kialakításában, módosításaiban, a kapcsolódó koordinációs feladatokat ellátja;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aktívan közreműködik a háttérintézmény eljárásrendjeinek felülvizsgálatában, az egyeztetéseket koordinálja;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elvégzi a külső és belső ellenőrzésekhez kapcsolódó feladatokat, szükség szerint az egyezteté</w:t>
      </w:r>
      <w:r w:rsidR="0013188C" w:rsidRPr="0052758D">
        <w:rPr>
          <w:rFonts w:ascii="Times New Roman" w:eastAsiaTheme="minorEastAsia" w:hAnsi="Times New Roman"/>
          <w:color w:val="000000"/>
          <w:sz w:val="24"/>
          <w:szCs w:val="24"/>
        </w:rPr>
        <w:t xml:space="preserve">seket lefolytatja, koordinálja, </w:t>
      </w: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gondoskodik az ellenőrzésekhez kapcsolódó határidős feladatok elvégzéséről;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lastRenderedPageBreak/>
        <w:t>végrehajtja a programszabályozó dokumentumok alapján hatáskörébe utalt egyéb ellenőrzési feladatokat;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részt vesz a programzárási tevékenységben;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 a jogszabályi környezet kialakításában;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közreműködik a működési keretrendszer kialakításában;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ellátja a programok horizontális feladatait az intézményrendszerek, partnerországok bevonásával;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ellátja a KKM kockázatkezelési rendszeréhez kapcsolódó feladatokat;</w:t>
      </w:r>
    </w:p>
    <w:p w:rsidR="00D41FA5" w:rsidRPr="0052758D" w:rsidRDefault="00D41FA5" w:rsidP="00D41F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52758D">
        <w:rPr>
          <w:rFonts w:ascii="Times New Roman" w:eastAsiaTheme="minorEastAsia" w:hAnsi="Times New Roman"/>
          <w:color w:val="000000"/>
          <w:sz w:val="24"/>
          <w:szCs w:val="24"/>
        </w:rPr>
        <w:t>megőrzi és nyilvántartja a programban az irányító hatóság és nemzeti hatóság oldalán keletkező iratokat.</w:t>
      </w:r>
      <w:r w:rsidRPr="0052758D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t> </w:t>
      </w:r>
    </w:p>
    <w:p w:rsidR="00BF44BF" w:rsidRPr="0052758D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203D29" w:rsidRPr="0052758D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52758D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555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  <w:r w:rsidR="00555733" w:rsidRPr="0052758D">
        <w:t xml:space="preserve"> </w:t>
      </w:r>
    </w:p>
    <w:p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52758D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52758D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E32228" w:rsidRPr="0052758D" w:rsidRDefault="00E32228" w:rsidP="00E322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közgazdasági-, jogi-, közigazgatási-, nemzetközi tanulmányok végzettség;</w:t>
      </w:r>
    </w:p>
    <w:p w:rsidR="00E32228" w:rsidRPr="0052758D" w:rsidRDefault="00E32228" w:rsidP="00E322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E32228" w:rsidRPr="0052758D" w:rsidRDefault="00E32228" w:rsidP="00E322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kormányzati szolgálati jogviszony, kormánytisztviselői kinevezés;</w:t>
      </w:r>
    </w:p>
    <w:p w:rsidR="003E7197" w:rsidRPr="0052758D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03D29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 által finanszírozott programok, projektek szabályozási környezetének ismerete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1A330E" w:rsidRPr="0052758D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projektmenedzsment tapasztalat</w:t>
      </w:r>
      <w:r w:rsidR="001A330E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BD54C5" w:rsidRPr="0052758D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52758D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52758D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jó koordinációs, szerv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55573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:rsidR="00370BC1" w:rsidRPr="0052758D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555733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megbízhatóság;</w:t>
      </w:r>
    </w:p>
    <w:p w:rsidR="00D41FA5" w:rsidRPr="0052758D" w:rsidRDefault="00555733" w:rsidP="0055573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52758D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52758D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0B0600" w:rsidRPr="0052758D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hAnsi="Times New Roman"/>
          <w:sz w:val="24"/>
          <w:szCs w:val="24"/>
        </w:rPr>
        <w:t xml:space="preserve">Fényképpel ellátott, folytatólagosan, pontosan kitöltött ún. közszolgálati típusú részletes szakmai önéletrajz - .xls(x) formátumban benyújtva (sablon letölthető: </w:t>
      </w:r>
      <w:hyperlink r:id="rId7" w:history="1">
        <w:r w:rsidRPr="0052758D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52758D">
        <w:rPr>
          <w:rFonts w:ascii="Times New Roman" w:hAnsi="Times New Roman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>),</w:t>
      </w:r>
    </w:p>
    <w:p w:rsidR="00F93054" w:rsidRPr="0052758D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52758D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52758D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52758D">
        <w:rPr>
          <w:rFonts w:ascii="Times New Roman" w:hAnsi="Times New Roman"/>
          <w:sz w:val="24"/>
          <w:szCs w:val="24"/>
        </w:rPr>
        <w:t xml:space="preserve"> 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52758D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 augusztus 31</w:t>
      </w:r>
      <w:r w:rsidR="001A330E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2758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="00512D9C" w:rsidRPr="0052758D">
        <w:t>_</w:t>
      </w:r>
      <w:r w:rsidR="00512D9C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INTERREG stratégiai referens</w:t>
      </w:r>
      <w:r w:rsidR="00A71EAD"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52758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12D9C" w:rsidRPr="0052758D">
        <w:rPr>
          <w:rFonts w:ascii="Times New Roman" w:eastAsia="Times New Roman" w:hAnsi="Times New Roman"/>
          <w:sz w:val="24"/>
          <w:szCs w:val="24"/>
          <w:lang w:eastAsia="hu-HU"/>
        </w:rPr>
        <w:t>2025. szeptember</w:t>
      </w:r>
      <w:r w:rsidR="00003A5B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30.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52758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részéről bárminemű foglalkoztatásra irányuló jogviszony létesítésére vonatkozó ajánlattételt vagy ekként értékelhető kötelezettséget.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52758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52758D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1" w:history="1">
        <w:r w:rsidR="00D83EC1" w:rsidRPr="0052758D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52758D">
        <w:rPr>
          <w:rFonts w:ascii="Times New Roman" w:hAnsi="Times New Roman"/>
        </w:rPr>
        <w:t>)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52758D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52758D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2758D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2758D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52758D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2758D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52758D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2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52758D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52758D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52758D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</w:t>
            </w:r>
            <w:r w:rsidR="00191860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52758D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52758D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ED7FB4" w:rsidRPr="0052758D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személy az 1. pontban megadott elérhetőségeken keresztül kérheti, hogy a KKM módosítsa valamely személyes adatát. Amennyiben az érintett hitelt érdemlően igazolni tudja a helyesbített adat pontosságát, a KKM a kérést legfeljebb egy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hónapon belül teljesíti, és erről az általa megadott elérhetőségen értesíti az érintett személyt.</w:t>
      </w: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52758D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52758D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3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4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2758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5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B7" w:rsidRDefault="00486CB7" w:rsidP="00D41FA5">
      <w:pPr>
        <w:spacing w:after="0" w:line="240" w:lineRule="auto"/>
      </w:pPr>
      <w:r>
        <w:separator/>
      </w:r>
    </w:p>
  </w:endnote>
  <w:endnote w:type="continuationSeparator" w:id="0">
    <w:p w:rsidR="00486CB7" w:rsidRDefault="00486CB7" w:rsidP="00D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B7" w:rsidRDefault="00486CB7" w:rsidP="00D41FA5">
      <w:pPr>
        <w:spacing w:after="0" w:line="240" w:lineRule="auto"/>
      </w:pPr>
      <w:r>
        <w:separator/>
      </w:r>
    </w:p>
  </w:footnote>
  <w:footnote w:type="continuationSeparator" w:id="0">
    <w:p w:rsidR="00486CB7" w:rsidRDefault="00486CB7" w:rsidP="00D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3B2"/>
    <w:multiLevelType w:val="multilevel"/>
    <w:tmpl w:val="DAA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3A5B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D1A4C"/>
    <w:rsid w:val="000F6F6E"/>
    <w:rsid w:val="00127D13"/>
    <w:rsid w:val="0013188C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052A"/>
    <w:rsid w:val="00215F1E"/>
    <w:rsid w:val="002277FF"/>
    <w:rsid w:val="002323FE"/>
    <w:rsid w:val="002333E8"/>
    <w:rsid w:val="002430A8"/>
    <w:rsid w:val="0028012A"/>
    <w:rsid w:val="002A0C79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86CB7"/>
    <w:rsid w:val="00492625"/>
    <w:rsid w:val="004A3512"/>
    <w:rsid w:val="004B2084"/>
    <w:rsid w:val="00502933"/>
    <w:rsid w:val="00512D9C"/>
    <w:rsid w:val="00515F31"/>
    <w:rsid w:val="005177FD"/>
    <w:rsid w:val="00517B2E"/>
    <w:rsid w:val="00520DA8"/>
    <w:rsid w:val="0052758D"/>
    <w:rsid w:val="005307B9"/>
    <w:rsid w:val="00541FB7"/>
    <w:rsid w:val="00550F0C"/>
    <w:rsid w:val="00555733"/>
    <w:rsid w:val="00567CD8"/>
    <w:rsid w:val="00584E3F"/>
    <w:rsid w:val="005A56EF"/>
    <w:rsid w:val="005A5807"/>
    <w:rsid w:val="005B3299"/>
    <w:rsid w:val="005D5827"/>
    <w:rsid w:val="005F172B"/>
    <w:rsid w:val="0063305A"/>
    <w:rsid w:val="00642CEC"/>
    <w:rsid w:val="0066327A"/>
    <w:rsid w:val="00667B9D"/>
    <w:rsid w:val="006710D2"/>
    <w:rsid w:val="00683E8A"/>
    <w:rsid w:val="006A6CC1"/>
    <w:rsid w:val="006C6721"/>
    <w:rsid w:val="006D148F"/>
    <w:rsid w:val="006D60CF"/>
    <w:rsid w:val="006D7563"/>
    <w:rsid w:val="0070297A"/>
    <w:rsid w:val="00735418"/>
    <w:rsid w:val="007404C8"/>
    <w:rsid w:val="0074754C"/>
    <w:rsid w:val="00792095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D7419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41FA5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2228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237F1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8C43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1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1FA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41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mailto:kozkapcsolat@mfa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rosag.hu/ugyfelkapcsolatiportal/birosag-kereso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2991</Words>
  <Characters>20643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2025-07-28T08:28:00Z</dcterms:created>
  <dcterms:modified xsi:type="dcterms:W3CDTF">2025-07-28T08:38:00Z</dcterms:modified>
</cp:coreProperties>
</file>