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külképviseletekről és a tartós külszolgálatról szóló 2016. évi LXXIII. törvény </w:t>
      </w:r>
    </w:p>
    <w:p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kormányzati igazgatásról szóló 2018. évi CXXV. törvény</w:t>
      </w:r>
    </w:p>
    <w:p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091DD0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6E71FA">
        <w:rPr>
          <w:rFonts w:ascii="Times New Roman" w:hAnsi="Times New Roman" w:cs="Times New Roman"/>
          <w:b/>
          <w:sz w:val="24"/>
          <w:szCs w:val="24"/>
        </w:rPr>
        <w:t>Párizsi</w:t>
      </w:r>
      <w:r w:rsidR="00C059E8">
        <w:rPr>
          <w:rFonts w:ascii="Times New Roman" w:hAnsi="Times New Roman" w:cs="Times New Roman"/>
          <w:b/>
          <w:sz w:val="24"/>
          <w:szCs w:val="24"/>
        </w:rPr>
        <w:t xml:space="preserve"> Nagykövetségén</w:t>
      </w:r>
    </w:p>
    <w:p w:rsidR="009F171A" w:rsidRPr="005E2153" w:rsidRDefault="00091DD0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6E71FA">
        <w:rPr>
          <w:rFonts w:ascii="Times New Roman" w:hAnsi="Times New Roman" w:cs="Times New Roman"/>
          <w:b/>
          <w:sz w:val="24"/>
          <w:szCs w:val="24"/>
        </w:rPr>
        <w:t>Franciaország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</w:p>
    <w:p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6E71FA">
        <w:rPr>
          <w:rFonts w:ascii="Times New Roman" w:hAnsi="Times New Roman" w:cs="Times New Roman"/>
          <w:b/>
          <w:bCs/>
          <w:sz w:val="24"/>
          <w:szCs w:val="24"/>
        </w:rPr>
        <w:t xml:space="preserve">regionális gazdasági </w:t>
      </w:r>
      <w:r w:rsidR="006B2F9F">
        <w:rPr>
          <w:rFonts w:ascii="Times New Roman" w:hAnsi="Times New Roman" w:cs="Times New Roman"/>
          <w:b/>
          <w:bCs/>
          <w:sz w:val="24"/>
          <w:szCs w:val="24"/>
        </w:rPr>
        <w:t>igazgató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külszolgálati munkakör betöltésére.</w:t>
      </w:r>
    </w:p>
    <w:p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</w:p>
    <w:p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B8331B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6E71FA">
        <w:rPr>
          <w:rFonts w:ascii="Times New Roman" w:hAnsi="Times New Roman" w:cs="Times New Roman"/>
          <w:b/>
          <w:sz w:val="24"/>
          <w:szCs w:val="24"/>
        </w:rPr>
        <w:t>Párizsi</w:t>
      </w:r>
      <w:r w:rsidR="00C059E8">
        <w:rPr>
          <w:rFonts w:ascii="Times New Roman" w:hAnsi="Times New Roman" w:cs="Times New Roman"/>
          <w:b/>
          <w:sz w:val="24"/>
          <w:szCs w:val="24"/>
        </w:rPr>
        <w:t xml:space="preserve"> Nagykövetsége</w:t>
      </w:r>
    </w:p>
    <w:p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1FA">
        <w:rPr>
          <w:rFonts w:ascii="Times New Roman" w:hAnsi="Times New Roman" w:cs="Times New Roman"/>
          <w:sz w:val="24"/>
          <w:szCs w:val="24"/>
        </w:rPr>
        <w:t xml:space="preserve">regionális gazdasági </w:t>
      </w:r>
      <w:r w:rsidR="006B2F9F">
        <w:rPr>
          <w:rFonts w:ascii="Times New Roman" w:hAnsi="Times New Roman" w:cs="Times New Roman"/>
          <w:sz w:val="24"/>
          <w:szCs w:val="24"/>
        </w:rPr>
        <w:t>igazgatói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5E2153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8D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>(magyar forint vagy Euro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>(magyar forint vagy Euro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7E0297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Ellátandó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7E0297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7E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7E0297">
        <w:rPr>
          <w:rFonts w:ascii="Times New Roman" w:hAnsi="Times New Roman" w:cs="Times New Roman"/>
          <w:b/>
          <w:sz w:val="24"/>
          <w:szCs w:val="24"/>
        </w:rPr>
        <w:t>:</w:t>
      </w:r>
    </w:p>
    <w:p w:rsidR="00171A6A" w:rsidRPr="007E0297" w:rsidRDefault="00171A6A" w:rsidP="00171A6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 irányításával végzi az állomáshely gazdálkodási, pénzügyi feladatait, ellátja a gazdálkodással összefüggő feladatokat</w:t>
      </w:r>
      <w:r w:rsidR="00424A81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Kezeli a külképviselet </w:t>
      </w:r>
      <w:r w:rsidR="00FA2DF1" w:rsidRPr="007E0297">
        <w:rPr>
          <w:rFonts w:ascii="Times New Roman" w:hAnsi="Times New Roman" w:cs="Times New Roman"/>
          <w:sz w:val="24"/>
          <w:szCs w:val="24"/>
        </w:rPr>
        <w:t>pénztárát</w:t>
      </w:r>
      <w:r w:rsidRPr="007E0297">
        <w:rPr>
          <w:rFonts w:ascii="Times New Roman" w:hAnsi="Times New Roman" w:cs="Times New Roman"/>
          <w:sz w:val="24"/>
          <w:szCs w:val="24"/>
        </w:rPr>
        <w:t xml:space="preserve"> és bankszámláit;</w:t>
      </w:r>
    </w:p>
    <w:p w:rsidR="00B35C79" w:rsidRPr="007E0297" w:rsidRDefault="00424A81" w:rsidP="00B35C79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</w:t>
      </w:r>
      <w:r w:rsidR="006A1B47" w:rsidRPr="007E0297">
        <w:rPr>
          <w:rFonts w:ascii="Times New Roman" w:hAnsi="Times New Roman" w:cs="Times New Roman"/>
          <w:sz w:val="24"/>
          <w:szCs w:val="24"/>
        </w:rPr>
        <w:t xml:space="preserve"> Forrás programban a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 számviteli,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pénzügyi és e</w:t>
      </w:r>
      <w:r w:rsidR="00AC66DC" w:rsidRPr="007E0297">
        <w:rPr>
          <w:rFonts w:ascii="Times New Roman" w:hAnsi="Times New Roman" w:cs="Times New Roman"/>
          <w:sz w:val="24"/>
          <w:szCs w:val="24"/>
        </w:rPr>
        <w:t>lőirányzat nyilvántartó modulok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kezelése és naprakészen tartása;</w:t>
      </w:r>
    </w:p>
    <w:p w:rsidR="002E4AB4" w:rsidRPr="007E0297" w:rsidRDefault="00424A81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V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ezeti </w:t>
      </w:r>
      <w:r w:rsidRPr="007E0297">
        <w:rPr>
          <w:rFonts w:ascii="Times New Roman" w:hAnsi="Times New Roman" w:cs="Times New Roman"/>
          <w:sz w:val="24"/>
          <w:szCs w:val="24"/>
        </w:rPr>
        <w:t xml:space="preserve">a külképviselet </w:t>
      </w:r>
      <w:r w:rsidR="00B35C79" w:rsidRPr="007E0297">
        <w:rPr>
          <w:rFonts w:ascii="Times New Roman" w:hAnsi="Times New Roman" w:cs="Times New Roman"/>
          <w:sz w:val="24"/>
          <w:szCs w:val="24"/>
        </w:rPr>
        <w:t>vagyoni nyilvántartásait és kimutatásait</w:t>
      </w:r>
      <w:r w:rsidRPr="007E0297">
        <w:rPr>
          <w:rFonts w:ascii="Times New Roman" w:hAnsi="Times New Roman" w:cs="Times New Roman"/>
          <w:sz w:val="24"/>
          <w:szCs w:val="24"/>
        </w:rPr>
        <w:t>;</w:t>
      </w:r>
    </w:p>
    <w:p w:rsidR="002E4AB4" w:rsidRPr="007E0297" w:rsidRDefault="002E4AB4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B35C79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</w:t>
      </w:r>
      <w:r w:rsidR="00073570" w:rsidRPr="007E0297">
        <w:rPr>
          <w:rFonts w:ascii="Times New Roman" w:hAnsi="Times New Roman" w:cs="Times New Roman"/>
          <w:sz w:val="24"/>
          <w:szCs w:val="24"/>
        </w:rPr>
        <w:t xml:space="preserve">gondnok, </w:t>
      </w:r>
      <w:r w:rsidRPr="007E0297">
        <w:rPr>
          <w:rFonts w:ascii="Times New Roman" w:hAnsi="Times New Roman" w:cs="Times New Roman"/>
          <w:sz w:val="24"/>
          <w:szCs w:val="24"/>
        </w:rPr>
        <w:t>gépkocsivezető, hivatalsegéd, asszisztens, takarító;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073570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424A81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</w:t>
      </w:r>
      <w:r w:rsidR="00490A44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90A44" w:rsidRPr="007E0297" w:rsidRDefault="00490A44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munkaköri leírásban kijelölhető</w:t>
      </w:r>
      <w:r w:rsidR="004562DB" w:rsidRPr="007E0297">
        <w:rPr>
          <w:rFonts w:ascii="Times New Roman" w:hAnsi="Times New Roman" w:cs="Times New Roman"/>
          <w:sz w:val="24"/>
          <w:szCs w:val="24"/>
        </w:rPr>
        <w:t>k</w:t>
      </w:r>
      <w:r w:rsidRPr="007E0297">
        <w:rPr>
          <w:rFonts w:ascii="Times New Roman" w:hAnsi="Times New Roman" w:cs="Times New Roman"/>
          <w:sz w:val="24"/>
          <w:szCs w:val="24"/>
        </w:rPr>
        <w:t xml:space="preserve"> helyettesítendő munkakörök is (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7E0297">
        <w:rPr>
          <w:rFonts w:ascii="Times New Roman" w:hAnsi="Times New Roman" w:cs="Times New Roman"/>
          <w:sz w:val="24"/>
          <w:szCs w:val="24"/>
        </w:rPr>
        <w:t>esetenként titkársági feladatok, delegációk esetén gépkocsivezetői feladat is stb.)</w:t>
      </w:r>
      <w:r w:rsidR="007E0297">
        <w:rPr>
          <w:rFonts w:ascii="Times New Roman" w:hAnsi="Times New Roman" w:cs="Times New Roman"/>
          <w:sz w:val="24"/>
          <w:szCs w:val="24"/>
        </w:rPr>
        <w:t>.</w:t>
      </w:r>
    </w:p>
    <w:p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7E0297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5E2153">
        <w:rPr>
          <w:rFonts w:ascii="Times New Roman" w:hAnsi="Times New Roman" w:cs="Times New Roman"/>
          <w:sz w:val="24"/>
          <w:szCs w:val="24"/>
        </w:rPr>
        <w:t>Külszoltv.</w:t>
      </w:r>
      <w:r w:rsidRPr="005E2153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 nem szabályozott kérdésekben – a Kit. és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E0" w:rsidRPr="007E0297" w:rsidRDefault="00FB3B30" w:rsidP="00490A4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2023. január 1-én lépett hatályba a</w:t>
      </w:r>
      <w:r w:rsidR="00490A44" w:rsidRPr="007E0297">
        <w:rPr>
          <w:rFonts w:ascii="Times New Roman" w:hAnsi="Times New Roman" w:cs="Times New Roman"/>
          <w:sz w:val="24"/>
          <w:szCs w:val="24"/>
        </w:rPr>
        <w:t xml:space="preserve"> külgazdasági és külügyminiszter 15/2022. (XII. 20.) KKM rendelete a külképviseletek besorolásáról, valamint a tartós külszolgálaton lévőknek járó deviza-alapilletmény és</w:t>
      </w:r>
      <w:r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490A44" w:rsidRPr="007E0297">
        <w:rPr>
          <w:rFonts w:ascii="Times New Roman" w:hAnsi="Times New Roman" w:cs="Times New Roman"/>
          <w:sz w:val="24"/>
          <w:szCs w:val="24"/>
        </w:rPr>
        <w:t>költségtérítés kiszámításának részletes szabályairól szóló 3/2017. (II. 28.) KKM rendelet módosításáról</w:t>
      </w:r>
      <w:r w:rsidRPr="007E0297">
        <w:rPr>
          <w:rFonts w:ascii="Times New Roman" w:hAnsi="Times New Roman" w:cs="Times New Roman"/>
          <w:sz w:val="24"/>
          <w:szCs w:val="24"/>
        </w:rPr>
        <w:t xml:space="preserve">. 15/2022. (XII. 20.) KKM rendelete megtalálható: </w:t>
      </w:r>
      <w:hyperlink r:id="rId8" w:history="1">
        <w:r w:rsidRPr="007E029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https://magyarkozlony.hu/dokumentumok/853f6a886bf0eafbcaedddc8f93a05e6d4e10a98/letoltes</w:t>
        </w:r>
      </w:hyperlink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Sikeres pályázat esetén a külszolgálatra kiutazó a 15/2022. (XII. 20.) KKM rendelete alapján a deviza illetménye mellett kalkulálhat lakhatási költségtérítéssel, a házastársa (élettársa) után (amennyiben nem rendelkezik rendszeres jövedelemmel) folyósított házastársi pótlékkal, a kihelyezettel közös háztartásban tartózkodó gyermek(ek) számára juttatandó gyermeknevelési költségtérítéssel, valamint vegyes költségtérítéssel is.</w:t>
      </w:r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:rsidR="0056220A" w:rsidRPr="00B8331B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31B">
        <w:rPr>
          <w:rFonts w:ascii="Times New Roman" w:hAnsi="Times New Roman" w:cs="Times New Roman"/>
          <w:sz w:val="24"/>
          <w:szCs w:val="24"/>
        </w:rPr>
        <w:t xml:space="preserve">a felsőoktatásban </w:t>
      </w:r>
      <w:r w:rsidR="00A91FA0">
        <w:rPr>
          <w:rFonts w:ascii="Times New Roman" w:hAnsi="Times New Roman" w:cs="Times New Roman"/>
          <w:sz w:val="24"/>
          <w:szCs w:val="24"/>
        </w:rPr>
        <w:t>gazdaságtudományi vagy jogi és igazgatási képzési területen szerzett szakképzettség megléte</w:t>
      </w:r>
      <w:r w:rsidR="0056220A" w:rsidRPr="00B8331B">
        <w:rPr>
          <w:rFonts w:ascii="Times New Roman" w:hAnsi="Times New Roman" w:cs="Times New Roman"/>
          <w:sz w:val="24"/>
          <w:szCs w:val="24"/>
        </w:rPr>
        <w:t>;</w:t>
      </w:r>
    </w:p>
    <w:p w:rsidR="00825FB8" w:rsidRPr="005E2153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6FF">
        <w:rPr>
          <w:rFonts w:ascii="Times New Roman" w:hAnsi="Times New Roman" w:cs="Times New Roman"/>
          <w:sz w:val="24"/>
          <w:szCs w:val="24"/>
        </w:rPr>
        <w:t>a tartós külszolgálati pályázati rendszerről, valamint a kihelyező szerv által támasztott szakmai követelmények és azok teljesítésének részletes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F136FF">
        <w:rPr>
          <w:rFonts w:ascii="Times New Roman" w:hAnsi="Times New Roman" w:cs="Times New Roman"/>
          <w:sz w:val="24"/>
          <w:szCs w:val="24"/>
        </w:rPr>
        <w:t>6/2017. (VII. 10.) KKM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1. és 2. mellékletben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 xml:space="preserve">a fogadó ország vagy nemzetközi szervezet meghatározott hivatalos vagy legalább egy munkanyelvéből államilag elismert nyelvvizsga-bizonyítvánnyal vagy azzal egyenértékű okirattal igazolt komplex </w:t>
      </w:r>
      <w:r w:rsidR="00903623">
        <w:rPr>
          <w:rFonts w:ascii="Times New Roman" w:hAnsi="Times New Roman" w:cs="Times New Roman"/>
          <w:sz w:val="24"/>
          <w:szCs w:val="24"/>
        </w:rPr>
        <w:t>felső</w:t>
      </w:r>
      <w:r w:rsidRPr="00F136FF">
        <w:rPr>
          <w:rFonts w:ascii="Times New Roman" w:hAnsi="Times New Roman" w:cs="Times New Roman"/>
          <w:sz w:val="24"/>
          <w:szCs w:val="24"/>
        </w:rPr>
        <w:t>fokú (</w:t>
      </w:r>
      <w:r w:rsidR="00903623">
        <w:rPr>
          <w:rFonts w:ascii="Times New Roman" w:hAnsi="Times New Roman" w:cs="Times New Roman"/>
          <w:sz w:val="24"/>
          <w:szCs w:val="24"/>
        </w:rPr>
        <w:t>C1</w:t>
      </w:r>
      <w:r w:rsidRPr="00F136FF">
        <w:rPr>
          <w:rFonts w:ascii="Times New Roman" w:hAnsi="Times New Roman" w:cs="Times New Roman"/>
          <w:sz w:val="24"/>
          <w:szCs w:val="24"/>
        </w:rPr>
        <w:t>) nyelvvizsga</w:t>
      </w:r>
      <w:r w:rsidR="0056220A" w:rsidRPr="005E2153">
        <w:rPr>
          <w:rFonts w:ascii="Times New Roman" w:hAnsi="Times New Roman" w:cs="Times New Roman"/>
          <w:sz w:val="24"/>
          <w:szCs w:val="24"/>
        </w:rPr>
        <w:t>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3114C8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903623">
        <w:rPr>
          <w:rFonts w:ascii="Times New Roman" w:hAnsi="Times New Roman" w:cs="Times New Roman"/>
          <w:sz w:val="24"/>
          <w:szCs w:val="24"/>
        </w:rPr>
        <w:t>francia</w:t>
      </w:r>
      <w:r>
        <w:rPr>
          <w:rFonts w:ascii="Times New Roman" w:hAnsi="Times New Roman" w:cs="Times New Roman"/>
          <w:sz w:val="24"/>
          <w:szCs w:val="24"/>
        </w:rPr>
        <w:t xml:space="preserve"> nyelvből </w:t>
      </w:r>
      <w:r w:rsidRPr="00F136FF">
        <w:rPr>
          <w:rFonts w:ascii="Times New Roman" w:hAnsi="Times New Roman" w:cs="Times New Roman"/>
          <w:sz w:val="24"/>
          <w:szCs w:val="24"/>
        </w:rPr>
        <w:t xml:space="preserve">államilag elismert nyelvvizsga-bizonyítvánnyal vagy </w:t>
      </w:r>
      <w:r w:rsidR="00B8331B" w:rsidRPr="00F136FF">
        <w:rPr>
          <w:rFonts w:ascii="Times New Roman" w:hAnsi="Times New Roman" w:cs="Times New Roman"/>
          <w:sz w:val="24"/>
          <w:szCs w:val="24"/>
        </w:rPr>
        <w:t>azzal</w:t>
      </w:r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</w:t>
      </w:r>
      <w:r>
        <w:rPr>
          <w:rFonts w:ascii="Times New Roman" w:hAnsi="Times New Roman" w:cs="Times New Roman"/>
          <w:sz w:val="24"/>
          <w:szCs w:val="24"/>
        </w:rPr>
        <w:t xml:space="preserve">mplex </w:t>
      </w:r>
      <w:r w:rsidR="00903623">
        <w:rPr>
          <w:rFonts w:ascii="Times New Roman" w:hAnsi="Times New Roman" w:cs="Times New Roman"/>
          <w:sz w:val="24"/>
          <w:szCs w:val="24"/>
        </w:rPr>
        <w:t>felső</w:t>
      </w:r>
      <w:r>
        <w:rPr>
          <w:rFonts w:ascii="Times New Roman" w:hAnsi="Times New Roman" w:cs="Times New Roman"/>
          <w:sz w:val="24"/>
          <w:szCs w:val="24"/>
        </w:rPr>
        <w:t>fokú (</w:t>
      </w:r>
      <w:r w:rsidR="00903623">
        <w:rPr>
          <w:rFonts w:ascii="Times New Roman" w:hAnsi="Times New Roman" w:cs="Times New Roman"/>
          <w:sz w:val="24"/>
          <w:szCs w:val="24"/>
        </w:rPr>
        <w:t>C1</w:t>
      </w:r>
      <w:r>
        <w:rPr>
          <w:rFonts w:ascii="Times New Roman" w:hAnsi="Times New Roman" w:cs="Times New Roman"/>
          <w:sz w:val="24"/>
          <w:szCs w:val="24"/>
        </w:rPr>
        <w:t>) nyelvvizsgával;</w:t>
      </w:r>
    </w:p>
    <w:p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</w:t>
      </w:r>
      <w:r w:rsidR="003114C8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</w:t>
      </w:r>
      <w:r w:rsidR="003114C8">
        <w:rPr>
          <w:rFonts w:ascii="Times New Roman" w:hAnsi="Times New Roman" w:cs="Times New Roman"/>
          <w:sz w:val="24"/>
          <w:szCs w:val="24"/>
        </w:rPr>
        <w:t>;</w:t>
      </w:r>
    </w:p>
    <w:p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:rsidR="008E074B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623" w:rsidRPr="005E2153" w:rsidRDefault="00903623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8F4FE7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- .xls(x)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9" w:history="1">
        <w:r w:rsidR="00864B7B" w:rsidRPr="008F7BFF">
          <w:rPr>
            <w:rStyle w:val="Hiperhivatkozs"/>
          </w:rPr>
          <w:t>https://kkmprojektek.kormany.hu/admin/download/9/9a/13000/Kozszolgalati_oneletrajz_sablon.xlsx</w:t>
        </w:r>
      </w:hyperlink>
      <w:r w:rsidR="00864B7B"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végzettsége(i)t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oklevél(ei) másolata(i);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r w:rsidRPr="006B5A89">
        <w:t>dokumentumok,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.pdf vagy .jp(e)g formátumban, lehetőség szerint minél kisebb méretben kérjük csatolni, benyújtani.</w:t>
      </w:r>
    </w:p>
    <w:p w:rsidR="002D7175" w:rsidRPr="005E2153" w:rsidRDefault="002D7175" w:rsidP="00770A6F">
      <w:pPr>
        <w:pStyle w:val="NormlWeb"/>
        <w:jc w:val="both"/>
        <w:rPr>
          <w:b/>
        </w:rPr>
      </w:pPr>
    </w:p>
    <w:p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:rsidR="005E7FCE" w:rsidRPr="005E2153" w:rsidRDefault="005E7FCE" w:rsidP="00770A6F">
      <w:pPr>
        <w:pStyle w:val="NormlWeb"/>
        <w:jc w:val="both"/>
        <w:rPr>
          <w:b/>
        </w:rPr>
      </w:pPr>
    </w:p>
    <w:p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183A3D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18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2023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2E2F9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július 31.</w:t>
      </w:r>
    </w:p>
    <w:p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r w:rsidR="00903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PÁRIZS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_</w:t>
      </w:r>
      <w:r w:rsidR="00903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ülképviseleti </w:t>
      </w:r>
      <w:r w:rsidR="00903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regionális </w:t>
      </w:r>
      <w:r w:rsid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903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igazgató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ezenkívül a </w:t>
      </w:r>
      <w:hyperlink r:id="rId11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5E2153" w:rsidRDefault="005E7FCE" w:rsidP="00770A6F">
      <w:pPr>
        <w:pStyle w:val="NormlWeb"/>
        <w:jc w:val="both"/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felkészülési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§-a az irányadó.</w:t>
      </w:r>
    </w:p>
    <w:p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a kihelyező szervnél működő foglalkozás-egészségügyi szolgálat által végzett, a kihelyezett és a külképviselet által foglalkoztatott házastárs alkalmassági vizsgálatának és a kihelyezett hozzátartozójának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183A3D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0362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03623">
        <w:rPr>
          <w:rFonts w:ascii="Times New Roman" w:hAnsi="Times New Roman" w:cs="Times New Roman"/>
          <w:b/>
          <w:bCs/>
          <w:sz w:val="24"/>
          <w:szCs w:val="24"/>
        </w:rPr>
        <w:t>június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362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A3D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2E2F91">
        <w:rPr>
          <w:rFonts w:ascii="Times New Roman" w:hAnsi="Times New Roman" w:cs="Times New Roman"/>
          <w:b/>
          <w:bCs/>
          <w:sz w:val="24"/>
          <w:szCs w:val="24"/>
        </w:rPr>
        <w:t>augusztus 31.</w:t>
      </w:r>
      <w:bookmarkStart w:id="1" w:name="_GoBack"/>
      <w:bookmarkEnd w:id="1"/>
    </w:p>
    <w:sectPr w:rsidR="007D6CAE" w:rsidRPr="005E2153" w:rsidSect="00E03429">
      <w:headerReference w:type="default" r:id="rId13"/>
      <w:headerReference w:type="first" r:id="rId14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B4" w:rsidRDefault="00615AB4" w:rsidP="00567D8E">
      <w:pPr>
        <w:spacing w:after="0" w:line="240" w:lineRule="auto"/>
      </w:pPr>
      <w:r>
        <w:separator/>
      </w:r>
    </w:p>
  </w:endnote>
  <w:end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B4" w:rsidRDefault="00615AB4" w:rsidP="00567D8E">
      <w:pPr>
        <w:spacing w:after="0" w:line="240" w:lineRule="auto"/>
      </w:pPr>
      <w:r>
        <w:separator/>
      </w:r>
    </w:p>
  </w:footnote>
  <w:foot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>KÜLGAZDASÁGI ÉS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16"/>
  </w:num>
  <w:num w:numId="17">
    <w:abstractNumId w:val="9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73570"/>
    <w:rsid w:val="000867E3"/>
    <w:rsid w:val="00091373"/>
    <w:rsid w:val="00091DD0"/>
    <w:rsid w:val="000A6EEE"/>
    <w:rsid w:val="000D72BA"/>
    <w:rsid w:val="000E2A8A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72DD"/>
    <w:rsid w:val="001B16BE"/>
    <w:rsid w:val="001D36F3"/>
    <w:rsid w:val="001E7582"/>
    <w:rsid w:val="001F2730"/>
    <w:rsid w:val="00204F4D"/>
    <w:rsid w:val="0021166E"/>
    <w:rsid w:val="00215DE3"/>
    <w:rsid w:val="0024245A"/>
    <w:rsid w:val="00246DCE"/>
    <w:rsid w:val="00251E8D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2F91"/>
    <w:rsid w:val="002E4AB4"/>
    <w:rsid w:val="002E6F7A"/>
    <w:rsid w:val="002F608E"/>
    <w:rsid w:val="00301762"/>
    <w:rsid w:val="00307C09"/>
    <w:rsid w:val="003114C8"/>
    <w:rsid w:val="00317498"/>
    <w:rsid w:val="00335404"/>
    <w:rsid w:val="0034300C"/>
    <w:rsid w:val="00344312"/>
    <w:rsid w:val="00366EA4"/>
    <w:rsid w:val="00377E77"/>
    <w:rsid w:val="00387983"/>
    <w:rsid w:val="00390D18"/>
    <w:rsid w:val="003949B0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5A67"/>
    <w:rsid w:val="004A7A41"/>
    <w:rsid w:val="004C008D"/>
    <w:rsid w:val="004C23F3"/>
    <w:rsid w:val="004C7BAC"/>
    <w:rsid w:val="004D6903"/>
    <w:rsid w:val="004E40DA"/>
    <w:rsid w:val="004F4F63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325BA"/>
    <w:rsid w:val="00665269"/>
    <w:rsid w:val="00667AE5"/>
    <w:rsid w:val="00670B8A"/>
    <w:rsid w:val="0067458D"/>
    <w:rsid w:val="00676908"/>
    <w:rsid w:val="00680DC4"/>
    <w:rsid w:val="00685DE0"/>
    <w:rsid w:val="0068687D"/>
    <w:rsid w:val="006944C7"/>
    <w:rsid w:val="006A1B47"/>
    <w:rsid w:val="006A222E"/>
    <w:rsid w:val="006A3A15"/>
    <w:rsid w:val="006B15DA"/>
    <w:rsid w:val="006B2F9F"/>
    <w:rsid w:val="006B32D8"/>
    <w:rsid w:val="006B5A89"/>
    <w:rsid w:val="006C0547"/>
    <w:rsid w:val="006D1847"/>
    <w:rsid w:val="006D6411"/>
    <w:rsid w:val="006E2DB5"/>
    <w:rsid w:val="006E33BA"/>
    <w:rsid w:val="006E71FA"/>
    <w:rsid w:val="007001B1"/>
    <w:rsid w:val="00702553"/>
    <w:rsid w:val="0070298E"/>
    <w:rsid w:val="007056BE"/>
    <w:rsid w:val="0070600C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523"/>
    <w:rsid w:val="008F2D91"/>
    <w:rsid w:val="008F4FE7"/>
    <w:rsid w:val="008F71EC"/>
    <w:rsid w:val="00903623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B22B9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91FA0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F0501"/>
    <w:rsid w:val="00BF3394"/>
    <w:rsid w:val="00C0135D"/>
    <w:rsid w:val="00C059E8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759AD"/>
    <w:rsid w:val="00D87561"/>
    <w:rsid w:val="00DC1F9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90D19"/>
    <w:rsid w:val="00E93D6D"/>
    <w:rsid w:val="00EA049C"/>
    <w:rsid w:val="00EA3BAD"/>
    <w:rsid w:val="00ED04A0"/>
    <w:rsid w:val="00EF48A8"/>
    <w:rsid w:val="00F05C20"/>
    <w:rsid w:val="00F136FF"/>
    <w:rsid w:val="00F16CC8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1DC75B"/>
  <w15:docId w15:val="{90CF8073-4B04-4350-8F6B-7798ADB9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kozlony.hu/dokumentumok/853f6a886bf0eafbcaedddc8f93a05e6d4e10a98/letolt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lyazat11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9/9a/13000/Kozszolgalati_oneletrajz_sablon.xls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EEE5-95D9-41FC-8C6F-A0F66063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1820</Words>
  <Characters>12559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Bundics Melinda</cp:lastModifiedBy>
  <cp:revision>6</cp:revision>
  <dcterms:created xsi:type="dcterms:W3CDTF">2023-05-31T17:26:00Z</dcterms:created>
  <dcterms:modified xsi:type="dcterms:W3CDTF">2023-06-21T13:53:00Z</dcterms:modified>
</cp:coreProperties>
</file>