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0DBD6" w14:textId="3F635402" w:rsidR="00B65A47" w:rsidRPr="00B65A47" w:rsidRDefault="00B65A47" w:rsidP="00B65A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Külképviseleti Gazdasági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 </w:t>
      </w:r>
      <w:r w:rsidR="004E7C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Vezető / </w:t>
      </w:r>
      <w:r w:rsidRPr="00B65A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Felelős </w:t>
      </w:r>
      <w:r w:rsidR="004E7C2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>és</w:t>
      </w:r>
      <w:r w:rsidRPr="00B65A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hu-HU"/>
        </w:rPr>
        <w:t xml:space="preserve"> Gazdasági Ügyintéző </w:t>
      </w:r>
    </w:p>
    <w:p w14:paraId="4A13D0E4" w14:textId="527C994F" w:rsidR="00B65A47" w:rsidRPr="00B65A47" w:rsidRDefault="00B65A47" w:rsidP="00B65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C04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>Külügyminisztérium külképviseleti hálózatába keresünk precíz, felelősségteljes és gyakorlatias szakembereket, akik biztosítják misszióink stabil gazdasági és működési hátterét világszerte.</w:t>
      </w:r>
    </w:p>
    <w:p w14:paraId="75418E12" w14:textId="77777777" w:rsidR="00B65A47" w:rsidRPr="00B65A47" w:rsidRDefault="00B65A47" w:rsidP="00B65A4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Karrierszintek:</w:t>
      </w:r>
    </w:p>
    <w:p w14:paraId="6EF4412C" w14:textId="6F6AC6DF" w:rsidR="00B65A47" w:rsidRPr="00B65A47" w:rsidRDefault="00B65A47" w:rsidP="00B65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pályázó tapasztalatától, önállóságától és vezetői ambícióitól függően a pozíció betölthető </w:t>
      </w: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Gazdasági Ügyintéző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(operatív végrehajtás, adminisztráció, pénzügy) vagy </w:t>
      </w: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Gazdasági </w:t>
      </w:r>
      <w:r w:rsidR="004E7C2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Vezető/</w:t>
      </w: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Felelős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teljes állomáshely gazdálkodásának közvetlen szervezése, helyi csapatirányítás, a</w:t>
      </w:r>
      <w:r w:rsidR="007C04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Regionális Gazdasági Igazgató </w:t>
      </w:r>
      <w:r w:rsidR="004E7C2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(továbbiakban: RGI) 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helyettesítése) szinten. </w:t>
      </w:r>
    </w:p>
    <w:p w14:paraId="4755E8EA" w14:textId="77777777" w:rsidR="00B65A47" w:rsidRPr="00B65A47" w:rsidRDefault="00B65A47" w:rsidP="00B65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A pozíció küldetése</w:t>
      </w:r>
    </w:p>
    <w:p w14:paraId="45D5267C" w14:textId="438A1386" w:rsidR="00B65A47" w:rsidRPr="00B65A47" w:rsidRDefault="00B65A47" w:rsidP="00B65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külképviselet mindennapi életének motorjaként te felelsz azért, hogy a diplomáciai munka zavartalanul folyhasson. Te kezeled a képviselet költségvetését, könyvelését és számláit, gondoskodsz az ingatlanok és járművek üzemeltetéséről, valamint intézed a kihelyezett kollégák és a helyi személyzet működéshez kapcsolódó adminisztrációját. </w:t>
      </w:r>
    </w:p>
    <w:p w14:paraId="2A486E4C" w14:textId="0E22DFCE" w:rsidR="00B65A47" w:rsidRPr="00B65A47" w:rsidRDefault="00B65A47" w:rsidP="00B65A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munkavégzés a </w:t>
      </w:r>
      <w:r w:rsidR="007C04FF" w:rsidRPr="007C04F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misszió</w:t>
      </w: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vezető 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>és a</w:t>
      </w:r>
      <w:r w:rsidR="007C04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hol releváns, </w:t>
      </w: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Regionális Gazdasági Igazgató (RGI)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szakmai felügyelete mellett zajlik. </w:t>
      </w:r>
    </w:p>
    <w:p w14:paraId="44CD50F9" w14:textId="77777777" w:rsidR="00B65A47" w:rsidRPr="00B65A47" w:rsidRDefault="00B65A47" w:rsidP="00B65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Főbb feladatkörök és felelősségek</w:t>
      </w:r>
    </w:p>
    <w:p w14:paraId="13A84457" w14:textId="77777777" w:rsidR="00B65A47" w:rsidRPr="00B65A47" w:rsidRDefault="00B65A47" w:rsidP="00B65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Pénzügy, könyvelés és költségvetés-kezelés:</w:t>
      </w:r>
    </w:p>
    <w:p w14:paraId="395275F4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Számlák, kifizetések, banki utalások és a házipénztár pontos kezelése. </w:t>
      </w:r>
    </w:p>
    <w:p w14:paraId="7C97BA40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Havi, negyedéves és éves pénzügyi zárások, beszámolók elkészítése ERP-rendszerben (Forrás.net). </w:t>
      </w:r>
    </w:p>
    <w:p w14:paraId="6C18C2E6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Költségvetési előirányzatok és kötelezettségvállalások nyilvántartása, likviditás-felügyelet. </w:t>
      </w:r>
    </w:p>
    <w:p w14:paraId="6B355739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Helyi adó- és ÁFA-visszaigénylések intézése a fogadó állam diplomáciai protokollja szerint. </w:t>
      </w:r>
    </w:p>
    <w:p w14:paraId="1BD1CB03" w14:textId="4EC7305F" w:rsidR="00B65A47" w:rsidRPr="00B65A47" w:rsidRDefault="007C04FF" w:rsidP="00B65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Ingatlan </w:t>
      </w:r>
      <w:r w:rsidR="00B65A47"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Management és vagyongazdálkodás:</w:t>
      </w:r>
    </w:p>
    <w:p w14:paraId="5A65F18E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nagykövetség épületének, rezidenciájának és a szolgálati lakásoknak a zavartalan üzemeltetése, karbantartások megszervezése helyi szolgáltatókkal. </w:t>
      </w:r>
    </w:p>
    <w:p w14:paraId="1283073B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Bérleti szerződések nyomon követése, átadás-átvételi folyamatok lebonyolítása. </w:t>
      </w:r>
    </w:p>
    <w:p w14:paraId="2408AC1E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Tárgyi eszközök és készletek raktározása, leltározása és selejtezése. </w:t>
      </w:r>
    </w:p>
    <w:p w14:paraId="07995C1F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képviselet gépjárműparkjának felügyelete (szervizek, biztosítások, tankolások). </w:t>
      </w:r>
    </w:p>
    <w:p w14:paraId="5A4DFC23" w14:textId="77777777" w:rsidR="00B65A47" w:rsidRPr="00B65A47" w:rsidRDefault="00B65A47" w:rsidP="00B65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Események és diplomáciai delegációk támogatása:</w:t>
      </w:r>
    </w:p>
    <w:p w14:paraId="7CCEBA6E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Nagykövetségi fogadások, nemzeti ünnepek, gazdasági fórumok pénzügyi és logisztikai előkészítése (költségkalkulációk, beszerzések, helyszíni koordináció). </w:t>
      </w:r>
    </w:p>
    <w:p w14:paraId="37D35E97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Magas szintű delegációk érkezésével kapcsolatos operatív és logisztikai feladatok ellátása. </w:t>
      </w:r>
    </w:p>
    <w:p w14:paraId="3E004428" w14:textId="77777777" w:rsidR="00B65A47" w:rsidRPr="00B65A47" w:rsidRDefault="00B65A47" w:rsidP="00B65A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lastRenderedPageBreak/>
        <w:t>HR-adminisztráció és helyi ügyintézés:</w:t>
      </w:r>
    </w:p>
    <w:p w14:paraId="2B43858E" w14:textId="77777777" w:rsidR="00B65A47" w:rsidRPr="00B65A47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Helyi munkavállalók adminisztrációja, bérszámfejtéshez szükséges adatszolgáltatás. </w:t>
      </w:r>
    </w:p>
    <w:p w14:paraId="35951248" w14:textId="77777777" w:rsidR="007C04FF" w:rsidRDefault="00B65A47" w:rsidP="00B65A4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diplomata állomány érkezésével, távozásával kapcsolatos adminisztratív támogatás. </w:t>
      </w:r>
    </w:p>
    <w:p w14:paraId="555E699A" w14:textId="77777777" w:rsidR="007C04FF" w:rsidRDefault="00B65A47" w:rsidP="007C04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Gazdasági Felelős szinten a fentieken túl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14:paraId="60C33265" w14:textId="77777777" w:rsidR="007C04FF" w:rsidRDefault="00B65A47" w:rsidP="007C04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helyi technikai/üzemeltetési személyzet közvetlen vezetése, </w:t>
      </w:r>
    </w:p>
    <w:p w14:paraId="03386F08" w14:textId="77777777" w:rsidR="007C04FF" w:rsidRDefault="00B65A47" w:rsidP="007C04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önállóbb döntéshozatal a beszerzésekben, </w:t>
      </w:r>
    </w:p>
    <w:p w14:paraId="682792AD" w14:textId="4B980A2F" w:rsidR="00B65A47" w:rsidRPr="00B65A47" w:rsidRDefault="00B65A47" w:rsidP="007C04F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szükség esetén az RGI helyettesítése teljes jogkörrel. </w:t>
      </w:r>
    </w:p>
    <w:p w14:paraId="28739F78" w14:textId="77777777" w:rsidR="00B65A47" w:rsidRPr="00B65A47" w:rsidRDefault="00B65A47" w:rsidP="00B65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Téged keresünk, ha:</w:t>
      </w:r>
    </w:p>
    <w:p w14:paraId="76B98A32" w14:textId="77777777" w:rsidR="00B65A47" w:rsidRPr="00B65A47" w:rsidRDefault="00B65A47" w:rsidP="00B65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Rendelkezel pénzügyi, számviteli vagy gazdasági alapokkal: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van releváns gazdasági végzettséged (középfokú szakképesítés vagy diploma) és legalább 1–3 év tapasztalatod könyvelésben, pénzügyi adminisztrációban vagy irodaüzemeltetésben.</w:t>
      </w:r>
    </w:p>
    <w:p w14:paraId="100B3326" w14:textId="18B5F86C" w:rsidR="002657F0" w:rsidRPr="00B65A47" w:rsidRDefault="002657F0" w:rsidP="002657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Beszélsz idegen nyelveket: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kommunikációképes angoltudással rendelkezel;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még legalább egy idegen nyelv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ismerete 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>jelentős előny.</w:t>
      </w:r>
    </w:p>
    <w:p w14:paraId="46F78491" w14:textId="1E645E06" w:rsidR="00B65A47" w:rsidRPr="00B65A47" w:rsidRDefault="00B65A47" w:rsidP="00B65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Gyakorlatias és problémamegoldó vagy: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0A597CD" w14:textId="0CA8C210" w:rsidR="00B65A47" w:rsidRPr="00B65A47" w:rsidRDefault="00DD2F2D" w:rsidP="00B65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B65A47"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agabiztosan kezeled az Excel-t és gyorsan elsajátítod az ügyviteli/vállalatirányítási rendszerek (ERP) logikáját. </w:t>
      </w:r>
    </w:p>
    <w:p w14:paraId="7C2E9235" w14:textId="77777777" w:rsidR="00B65A47" w:rsidRPr="00B65A47" w:rsidRDefault="00B65A47" w:rsidP="00B65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Precízió és feddhetetlenség jellemez: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szigorúan betartod a bizonylati fegyelmet és az adatvédelmi/pénzügyi szabályokat. </w:t>
      </w:r>
    </w:p>
    <w:p w14:paraId="26119820" w14:textId="77777777" w:rsidR="00B65A47" w:rsidRPr="00B65A47" w:rsidRDefault="00B65A47" w:rsidP="00B65A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B-kategóriás jogosítvánnyal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rendelkezel.</w:t>
      </w:r>
    </w:p>
    <w:p w14:paraId="0C05BCA6" w14:textId="77777777" w:rsidR="00B65A47" w:rsidRPr="00B65A47" w:rsidRDefault="00B65A47" w:rsidP="00B65A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>Mit kínálunk?</w:t>
      </w:r>
    </w:p>
    <w:p w14:paraId="5322E88C" w14:textId="31778ECD" w:rsidR="00B65A47" w:rsidRPr="00B65A47" w:rsidRDefault="00B65A47" w:rsidP="00B65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Nemzetközi munkakörnyezet: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 diplomáciai közegben dolgozni külföldi szolgálati helyen.</w:t>
      </w:r>
    </w:p>
    <w:p w14:paraId="7D401E32" w14:textId="5D38CAB5" w:rsidR="00B65A47" w:rsidRPr="00B65A47" w:rsidRDefault="00B65A47" w:rsidP="00B65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Sokrétű tapasztalat: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pénzügy, az ingatlanüzemeltetés, a logisztika és a rendezvényszervezés </w:t>
      </w:r>
      <w:r w:rsidR="00FC4F83">
        <w:rPr>
          <w:rFonts w:ascii="Times New Roman" w:eastAsia="Times New Roman" w:hAnsi="Times New Roman" w:cs="Times New Roman"/>
          <w:sz w:val="24"/>
          <w:szCs w:val="24"/>
          <w:lang w:eastAsia="hu-HU"/>
        </w:rPr>
        <w:t>ötvözete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>, ami kiemelkedő rugalmasságot és tapasztalatot ad a későbbi karrieredhez.</w:t>
      </w:r>
    </w:p>
    <w:p w14:paraId="1FD34E1D" w14:textId="77777777" w:rsidR="00B65A47" w:rsidRPr="00B65A47" w:rsidRDefault="00B65A47" w:rsidP="00B65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Stabilitás és biztos háttér: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Határozott idejű diplomáciai külszolgálati szerződés, lakhatási és egyéb külképviseleti juttatásokkal kiegészítve.</w:t>
      </w:r>
    </w:p>
    <w:p w14:paraId="08688262" w14:textId="0530E3FD" w:rsidR="00B65A47" w:rsidRDefault="00B65A47" w:rsidP="00B65A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Előrelépési</w:t>
      </w:r>
      <w:proofErr w:type="spellEnd"/>
      <w:r w:rsidRPr="00B65A4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lehetőség:</w:t>
      </w:r>
      <w:r w:rsidRPr="00B65A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Sikeres állomáshelyi teljesítmény esetén lehetőség van magasabb szintű gazdasági felelősi vagy regionális vezetői pozíciók megpályázására.</w:t>
      </w:r>
    </w:p>
    <w:p w14:paraId="08EB1E73" w14:textId="77777777" w:rsidR="004E7C2C" w:rsidRDefault="004E7C2C" w:rsidP="004E7C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Versenyképes fizetés</w:t>
      </w:r>
    </w:p>
    <w:p w14:paraId="3FA71C07" w14:textId="37C0AE11" w:rsidR="004E7C2C" w:rsidRPr="004E7C2C" w:rsidRDefault="004E7C2C" w:rsidP="004E7C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Kormánytisztviselői jogviszony</w:t>
      </w:r>
    </w:p>
    <w:p w14:paraId="60A77EBD" w14:textId="77777777" w:rsidR="00163E26" w:rsidRPr="00163E26" w:rsidRDefault="00163E26" w:rsidP="00163E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 w:rsidRPr="00163E26"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  <w:t xml:space="preserve">A pályázatok benyújtásának módja: </w:t>
      </w:r>
    </w:p>
    <w:p w14:paraId="4DFB4982" w14:textId="14D96DD4" w:rsidR="00701EFB" w:rsidRPr="00163E26" w:rsidRDefault="00163E26" w:rsidP="00163E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3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pályázatot elektronikus úton, a </w:t>
      </w:r>
      <w:hyperlink r:id="rId5" w:history="1">
        <w:r w:rsidR="007A7744" w:rsidRPr="009C141E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ghat@mfa.gov.hu</w:t>
        </w:r>
      </w:hyperlink>
      <w:r w:rsidR="007A774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163E2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e-mail címre kérjük benyújtani</w:t>
      </w:r>
    </w:p>
    <w:sectPr w:rsidR="00701EFB" w:rsidRPr="00163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B6474"/>
    <w:multiLevelType w:val="multilevel"/>
    <w:tmpl w:val="DEA8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3353E"/>
    <w:multiLevelType w:val="multilevel"/>
    <w:tmpl w:val="7922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F7955"/>
    <w:multiLevelType w:val="multilevel"/>
    <w:tmpl w:val="F960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D37B8F"/>
    <w:multiLevelType w:val="multilevel"/>
    <w:tmpl w:val="0144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47"/>
    <w:rsid w:val="00163E26"/>
    <w:rsid w:val="002657F0"/>
    <w:rsid w:val="004E7C2C"/>
    <w:rsid w:val="00701EFB"/>
    <w:rsid w:val="007A7744"/>
    <w:rsid w:val="007C04FF"/>
    <w:rsid w:val="009925DC"/>
    <w:rsid w:val="00B65A47"/>
    <w:rsid w:val="00DD2F2D"/>
    <w:rsid w:val="00F63E61"/>
    <w:rsid w:val="00FC4F8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FA278"/>
  <w15:chartTrackingRefBased/>
  <w15:docId w15:val="{F9E5690B-F52D-42C5-B79A-6A5D1BAA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65A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link w:val="Cmsor3Char"/>
    <w:uiPriority w:val="9"/>
    <w:qFormat/>
    <w:rsid w:val="00B65A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65A47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B65A4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65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ource-title">
    <w:name w:val="source-title"/>
    <w:basedOn w:val="Bekezdsalapbettpusa"/>
    <w:rsid w:val="00B65A47"/>
  </w:style>
  <w:style w:type="character" w:customStyle="1" w:styleId="source-count">
    <w:name w:val="source-count"/>
    <w:basedOn w:val="Bekezdsalapbettpusa"/>
    <w:rsid w:val="00B65A47"/>
  </w:style>
  <w:style w:type="character" w:styleId="Hiperhivatkozs">
    <w:name w:val="Hyperlink"/>
    <w:basedOn w:val="Bekezdsalapbettpusa"/>
    <w:uiPriority w:val="99"/>
    <w:unhideWhenUsed/>
    <w:rsid w:val="007A774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A7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6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2193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84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752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0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03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8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3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93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13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7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0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23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0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44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9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99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hat@mfa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Kozák Éva</dc:creator>
  <cp:keywords/>
  <dc:description/>
  <cp:lastModifiedBy>Simon Ágnes Boglárka</cp:lastModifiedBy>
  <cp:revision>7</cp:revision>
  <dcterms:created xsi:type="dcterms:W3CDTF">2026-09-01T10:27:00Z</dcterms:created>
  <dcterms:modified xsi:type="dcterms:W3CDTF">2026-09-08T09:14:00Z</dcterms:modified>
</cp:coreProperties>
</file>