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C311BF">
        <w:rPr>
          <w:rFonts w:ascii="Times New Roman" w:eastAsia="Times New Roman" w:hAnsi="Times New Roman" w:cs="Times New Roman"/>
          <w:b/>
          <w:caps/>
        </w:rPr>
        <w:t>Pályázati űrlap</w:t>
      </w:r>
    </w:p>
    <w:p w:rsidR="008106EA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szakmai gyakorlat teljesítésére</w:t>
      </w:r>
    </w:p>
    <w:p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>I. Adatok</w:t>
      </w:r>
    </w:p>
    <w:p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Név: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név: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hely, idő: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Anyja születési neve: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Lakcím: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Hallgató oktatási azonosító száma </w:t>
            </w:r>
            <w:r w:rsidRPr="00C311BF">
              <w:rPr>
                <w:rFonts w:ascii="Times New Roman" w:eastAsia="Times New Roman" w:hAnsi="Times New Roman" w:cs="Times New Roman"/>
              </w:rPr>
              <w:br/>
              <w:t xml:space="preserve">(pl.: </w:t>
            </w:r>
            <w:proofErr w:type="spellStart"/>
            <w:r w:rsidRPr="00C311BF"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 w:rsidRPr="00C311BF">
              <w:rPr>
                <w:rFonts w:ascii="Times New Roman" w:eastAsia="Times New Roman" w:hAnsi="Times New Roman" w:cs="Times New Roman"/>
              </w:rPr>
              <w:t xml:space="preserve"> kód, EHA kód):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TAJ szám: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Telefonszám: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E-mail cím:</w:t>
            </w:r>
          </w:p>
        </w:tc>
        <w:tc>
          <w:tcPr>
            <w:tcW w:w="5664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Külföldi pályázó esetén további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106EA" w:rsidRPr="00C311BF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Állampolgárság:</w:t>
            </w:r>
          </w:p>
        </w:tc>
        <w:tc>
          <w:tcPr>
            <w:tcW w:w="5663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Útlevélszám:</w:t>
            </w:r>
          </w:p>
        </w:tc>
        <w:tc>
          <w:tcPr>
            <w:tcW w:w="5663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Tartózkodási cím:</w:t>
            </w:r>
          </w:p>
        </w:tc>
        <w:tc>
          <w:tcPr>
            <w:tcW w:w="5663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pályázóval hallgatói jogviszonyt létesített felsőoktatási intézmény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:rsidTr="00E51FB3">
        <w:trPr>
          <w:trHeight w:val="859"/>
        </w:trPr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Felsőoktatási intézmény neve (név, kar):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Székhelye: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Intézményi azonosító szám: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Törvényes képviselője (dékán) és hivatalának elérhetőségei (telefonszám, e-mail cím):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intézményi felelőse és elérhetőségei (telefonszám, e-mail cím):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tanulmányaira vonatkozó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Szak, szakirány: 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Évfolyam: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Szakképzettség megnevezése: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ind w:left="708" w:firstLine="285"/>
              <w:jc w:val="right"/>
              <w:rPr>
                <w:rFonts w:ascii="Times New Roman" w:eastAsia="Calibri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Képzési idő</w:t>
            </w:r>
            <w:r w:rsidRPr="00C311BF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C311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72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 xml:space="preserve"> </w:t>
      </w:r>
    </w:p>
    <w:p w:rsidR="008106EA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8106EA" w:rsidRDefault="008106EA" w:rsidP="008106EA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br w:type="page"/>
      </w:r>
    </w:p>
    <w:p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lastRenderedPageBreak/>
        <w:t>II. Pályázati kérelem</w:t>
      </w:r>
    </w:p>
    <w:p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nemzeti felsőoktatásról szóló 2011. évi CCIV. törvény 108. § 36. pontja szerinti szakmai gyakorlat teljesítésére az alábbiak szerint pályázom.</w:t>
      </w:r>
    </w:p>
    <w:p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106EA" w:rsidRPr="00C311BF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Megpályázott szakmai gyakorlóhely(ek):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időtartama: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467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tervezett kezdő dátuma (év, hónap, nap):</w:t>
            </w:r>
          </w:p>
        </w:tc>
        <w:tc>
          <w:tcPr>
            <w:tcW w:w="4672" w:type="dxa"/>
            <w:vAlign w:val="center"/>
          </w:tcPr>
          <w:p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Tudomásul veszem, hogy</w:t>
      </w:r>
    </w:p>
    <w:p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– legkésőbb a pályázat benyújtását követő 20. munkanapig – elektronikus levélben értesít az elbírálás eredményéről;</w:t>
      </w:r>
    </w:p>
    <w:p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és a szakmai gyakorlat megkezdésének időpontja a velem való előzetes egyeztetést követően a pályázati kérelmemtől eltérően is meghatározható;</w:t>
      </w:r>
    </w:p>
    <w:p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amennyiben felsőoktatási intézményem egységesen alkalmazandó fogadónyilatkozattal, valamint szakmai gyakorlat teljesítéséről szóló igazolással rendelkezik, úgy a pályázati űrlaphoz ezeket a nyomtatványokat is csatolnom kell.</w:t>
      </w:r>
    </w:p>
    <w:p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06EA" w:rsidRPr="0045647D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647D">
        <w:rPr>
          <w:rFonts w:ascii="Times New Roman" w:eastAsia="Times New Roman" w:hAnsi="Times New Roman" w:cs="Times New Roman"/>
        </w:rPr>
        <w:t>A személyes adataim kezelésére vonatkozó minden lényeges információt a rendelkezésemre bocsátott „Adatkezelési tájékoztató”-</w:t>
      </w:r>
      <w:proofErr w:type="spellStart"/>
      <w:r w:rsidRPr="0045647D">
        <w:rPr>
          <w:rFonts w:ascii="Times New Roman" w:eastAsia="Times New Roman" w:hAnsi="Times New Roman" w:cs="Times New Roman"/>
        </w:rPr>
        <w:t>ból</w:t>
      </w:r>
      <w:proofErr w:type="spellEnd"/>
      <w:r w:rsidRPr="0045647D">
        <w:rPr>
          <w:rFonts w:ascii="Times New Roman" w:eastAsia="Times New Roman" w:hAnsi="Times New Roman" w:cs="Times New Roman"/>
        </w:rPr>
        <w:t xml:space="preserve"> megismertem.</w:t>
      </w:r>
    </w:p>
    <w:p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06EA" w:rsidRPr="00C311BF" w:rsidRDefault="008106EA" w:rsidP="008106E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Kelt:</w:t>
      </w:r>
    </w:p>
    <w:p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387"/>
        <w:rPr>
          <w:rFonts w:ascii="Times New Roman" w:eastAsia="Times New Roman" w:hAnsi="Times New Roman" w:cs="Times New Roman"/>
        </w:rPr>
      </w:pPr>
    </w:p>
    <w:p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ab/>
      </w:r>
    </w:p>
    <w:p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6663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pályázó aláírása</w:t>
      </w:r>
    </w:p>
    <w:p w:rsidR="008106EA" w:rsidRPr="00C311BF" w:rsidRDefault="008106EA" w:rsidP="008106EA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:rsidR="004E72AD" w:rsidRDefault="004E72AD"/>
    <w:p w:rsidR="004E72AD" w:rsidRDefault="004E72AD">
      <w:r>
        <w:br w:type="page"/>
      </w:r>
    </w:p>
    <w:p w:rsidR="004E72AD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Hlk184211177"/>
      <w:r w:rsidRPr="244174BF">
        <w:rPr>
          <w:rFonts w:ascii="Times New Roman" w:hAnsi="Times New Roman"/>
          <w:b/>
          <w:bCs/>
          <w:i/>
          <w:iCs/>
          <w:sz w:val="20"/>
          <w:szCs w:val="20"/>
        </w:rPr>
        <w:lastRenderedPageBreak/>
        <w:t>ADATKEZELÉSI TÁJÉKOZTATÓ</w:t>
      </w:r>
    </w:p>
    <w:p w:rsidR="00B61EE7" w:rsidRPr="00F305D2" w:rsidRDefault="00B61EE7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2025.01.01.</w:t>
      </w:r>
    </w:p>
    <w:p w:rsidR="004E72AD" w:rsidRPr="00F305D2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E72AD" w:rsidRPr="00B61EE7" w:rsidRDefault="004E72AD" w:rsidP="004E72AD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i/>
          <w:iCs/>
          <w:sz w:val="24"/>
          <w:szCs w:val="24"/>
        </w:rPr>
        <w:t>A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>z</w:t>
      </w:r>
      <w:r w:rsidR="00943A82" w:rsidRPr="00B61EE7">
        <w:rPr>
          <w:sz w:val="24"/>
          <w:szCs w:val="24"/>
        </w:rPr>
        <w:t xml:space="preserve"> 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információs önrendelkezési jogról és az információszabadságról szóló 2011. évi CXII.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>törvény (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a továbbiakban: Infotv.)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 xml:space="preserve">vonatkozó rendelkezéseiben </w:t>
      </w:r>
      <w:r w:rsidRPr="00B61EE7">
        <w:rPr>
          <w:rFonts w:ascii="Times New Roman" w:hAnsi="Times New Roman"/>
          <w:i/>
          <w:iCs/>
          <w:sz w:val="24"/>
          <w:szCs w:val="24"/>
        </w:rPr>
        <w:t>foglaltak szerint „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a Honvédelmi Minisztériumban meghirdetett szakmai gyakorlati programokra jelentkező hallgatók adatainak kezelése”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során jelentkező adatkezelési tevékenységekről az alábbiak szerint tájékoztatom:</w:t>
      </w:r>
    </w:p>
    <w:p w:rsidR="00A63C0F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I.</w:t>
      </w:r>
      <w:r w:rsidR="00A63C0F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 Bevezetés</w:t>
      </w:r>
    </w:p>
    <w:p w:rsidR="00A63C0F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6692C" w:rsidRPr="00B61EE7" w:rsidRDefault="00A63C0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 xml:space="preserve">Ön szakmai gyakorlatának teljesítése céljából - a Minisztérium által közzétett pályázati felhívásban foglaltaknak megfelelően- pályázati űrlapot nyújtott be a Honvédelmi Minisztériumhoz. A szakmai gyakorlat célja, a jelentkező hallgatók felkészítése a Honvédelmi Minisztériumban folyó államigazgatási munkára.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 előkészítése, megszervezése, koordinálása, végrehajtása a gyakorlatra jelentkező hallagatóval történő kapcsolattartás személyes adatoka kezelését teszi szükségessé. A szakmai gyakorlaton való részvétel biztosításának egyik feltétele tehát az Ön személyes adatainak kezelése, mely kiemelt fontossággal bír, hiszen a Minisztérium, mint adatkezelő szerv alapvető kötelezettsége, hogy biztosítsa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gyakorlatra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jelentkező hallgatók adatainak védelmét és jogszerű kezelését. </w:t>
      </w:r>
    </w:p>
    <w:p w:rsidR="0036692C" w:rsidRPr="00B61EE7" w:rsidRDefault="00DD70A4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>Az alábbi tájékoztató célja, hogy világos és részletes információt nyújtson a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szakmai gyakorlat ideje alatt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történő 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személyes adatok kezelésének módjáról, céljáról és jogalapjáról. </w:t>
      </w:r>
    </w:p>
    <w:p w:rsidR="00DD70A4" w:rsidRPr="00B61EE7" w:rsidRDefault="00DD70A4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>Adatkezelés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ünk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 megfelel az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adatkezelésre </w:t>
      </w:r>
      <w:r w:rsidRPr="00B61EE7">
        <w:rPr>
          <w:rFonts w:ascii="Times New Roman" w:hAnsi="Times New Roman"/>
          <w:bCs/>
          <w:iCs/>
          <w:sz w:val="24"/>
          <w:szCs w:val="24"/>
        </w:rPr>
        <w:t>alkalmazandó jogszabály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i előírásoknak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továbbá 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minden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adatkezeléssel </w:t>
      </w:r>
      <w:r w:rsidRPr="00B61EE7">
        <w:rPr>
          <w:rFonts w:ascii="Times New Roman" w:hAnsi="Times New Roman"/>
          <w:bCs/>
          <w:iCs/>
          <w:sz w:val="24"/>
          <w:szCs w:val="24"/>
        </w:rPr>
        <w:t>érintett személy számára biztosítjuk az adatkezeléssel kapcsolatos jogok gyakorlásának lehetőségét.</w:t>
      </w:r>
    </w:p>
    <w:p w:rsidR="0036692C" w:rsidRPr="00B61EE7" w:rsidRDefault="0036692C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>Az adatkezelés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sel összefüggő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 xml:space="preserve">lényeges </w:t>
      </w:r>
      <w:r w:rsidRPr="00B61EE7">
        <w:rPr>
          <w:rFonts w:ascii="Times New Roman" w:hAnsi="Times New Roman"/>
          <w:bCs/>
          <w:iCs/>
          <w:sz w:val="24"/>
          <w:szCs w:val="24"/>
        </w:rPr>
        <w:t>i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nformációkról</w:t>
      </w:r>
      <w:r w:rsidRPr="00B61EE7">
        <w:rPr>
          <w:rFonts w:ascii="Times New Roman" w:hAnsi="Times New Roman"/>
          <w:bCs/>
          <w:iCs/>
          <w:sz w:val="24"/>
          <w:szCs w:val="24"/>
        </w:rPr>
        <w:t xml:space="preserve"> jelen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dokumentum ad tájékoztatást.</w:t>
      </w:r>
    </w:p>
    <w:p w:rsidR="00DF70F0" w:rsidRDefault="00DF70F0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E72AD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II. </w:t>
      </w:r>
      <w:r w:rsidR="004E72AD" w:rsidRPr="00B61EE7">
        <w:rPr>
          <w:rFonts w:ascii="Times New Roman" w:hAnsi="Times New Roman"/>
          <w:b/>
          <w:bCs/>
          <w:i/>
          <w:iCs/>
          <w:sz w:val="24"/>
          <w:szCs w:val="24"/>
        </w:rPr>
        <w:t>Az adatkezelő:</w:t>
      </w:r>
    </w:p>
    <w:p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Honvédelmi Minisztérium (1055 Budapest, Balaton u. 7-11., telefonszám: 474-1111, honlap: kormany.hu, email cím: adatvedelem@hm.gov.hu),</w:t>
      </w:r>
    </w:p>
    <w:p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b)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az adatkezelő </w:t>
      </w:r>
      <w:r w:rsidR="002052E7" w:rsidRPr="00B61EE7">
        <w:rPr>
          <w:rFonts w:ascii="Times New Roman" w:hAnsi="Times New Roman"/>
          <w:i/>
          <w:iCs/>
          <w:sz w:val="24"/>
          <w:szCs w:val="24"/>
        </w:rPr>
        <w:t>képviselője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370B7A" w:rsidRPr="00B61EE7">
        <w:rPr>
          <w:rFonts w:ascii="Times New Roman" w:hAnsi="Times New Roman"/>
          <w:i/>
          <w:iCs/>
          <w:sz w:val="24"/>
          <w:szCs w:val="24"/>
        </w:rPr>
        <w:t>Szalay-Bobrovniczky Kristóf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miniszter</w:t>
      </w:r>
    </w:p>
    <w:p w:rsidR="004E72AD" w:rsidRPr="00B61EE7" w:rsidRDefault="004E72AD" w:rsidP="004E72AD">
      <w:pPr>
        <w:tabs>
          <w:tab w:val="left" w:leader="dot" w:pos="6120"/>
        </w:tabs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c)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az adatvédelmi tisztviselő és elérhetősége: dr. Ujfaludi Zoltán ezredes, 474-1111/21-388.</w:t>
      </w:r>
    </w:p>
    <w:p w:rsidR="00DF70F0" w:rsidRDefault="00DF70F0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II. Az adatkezelés célja és jogalapja, 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kezelt adatok köre, adatkezelés 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időtartama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>, adatkezeléssel érintettek köre, a kezelt személyes adatok gyűjtésének forrása</w:t>
      </w:r>
      <w:r w:rsidRPr="00B61EE7">
        <w:rPr>
          <w:rFonts w:ascii="Times New Roman" w:hAnsi="Times New Roman"/>
          <w:sz w:val="24"/>
          <w:szCs w:val="24"/>
        </w:rPr>
        <w:t xml:space="preserve">: </w:t>
      </w:r>
    </w:p>
    <w:p w:rsidR="00B61EE7" w:rsidRDefault="00B61EE7" w:rsidP="00B61EE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1EE7" w:rsidRDefault="004E72AD" w:rsidP="00B61EE7">
      <w:pPr>
        <w:pStyle w:val="Listaszerbekezds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bCs/>
          <w:sz w:val="24"/>
          <w:szCs w:val="24"/>
        </w:rPr>
        <w:t>Az adatkezelés</w:t>
      </w:r>
      <w:r w:rsidRPr="00B61EE7">
        <w:rPr>
          <w:rFonts w:ascii="Times New Roman" w:hAnsi="Times New Roman"/>
          <w:b/>
          <w:bCs/>
          <w:sz w:val="24"/>
          <w:szCs w:val="24"/>
        </w:rPr>
        <w:t xml:space="preserve"> célja:</w:t>
      </w:r>
      <w:r w:rsidRPr="00B61EE7">
        <w:rPr>
          <w:rFonts w:ascii="Times New Roman" w:hAnsi="Times New Roman"/>
          <w:sz w:val="24"/>
          <w:szCs w:val="24"/>
        </w:rPr>
        <w:t xml:space="preserve"> </w:t>
      </w:r>
    </w:p>
    <w:p w:rsidR="00B61EE7" w:rsidRPr="00B61EE7" w:rsidRDefault="004E72AD" w:rsidP="00B61EE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</w:t>
      </w:r>
      <w:r w:rsidR="002052E7" w:rsidRPr="00B61EE7">
        <w:rPr>
          <w:rFonts w:ascii="Times New Roman" w:hAnsi="Times New Roman"/>
          <w:sz w:val="24"/>
          <w:szCs w:val="24"/>
        </w:rPr>
        <w:t>z adatkezelés a</w:t>
      </w:r>
      <w:r w:rsidRPr="00B61EE7">
        <w:rPr>
          <w:rFonts w:ascii="Times New Roman" w:hAnsi="Times New Roman"/>
          <w:sz w:val="24"/>
          <w:szCs w:val="24"/>
        </w:rPr>
        <w:t xml:space="preserve"> felsőoktatásban tanulmányaikat teljesítő hallgatók részére a képzési program keretében előírt, a Honvédelmi Minisztériumban, a honvédelmi miniszter irányítása alá tartozó központi hivataloknál és a honvédelmi miniszter közvetlen alárendeltségébe tartozó szervezeteknél </w:t>
      </w:r>
      <w:r w:rsidR="002052E7" w:rsidRPr="00B61EE7">
        <w:rPr>
          <w:rFonts w:ascii="Times New Roman" w:hAnsi="Times New Roman"/>
          <w:sz w:val="24"/>
          <w:szCs w:val="24"/>
        </w:rPr>
        <w:t xml:space="preserve">meghirdetett szakmai gyakorlat előkészítése, megszervezése, koordinálása, végrehajtása és a hallgatóval történő kapcsolattartás céljából szükséges. </w:t>
      </w:r>
    </w:p>
    <w:p w:rsidR="00B61EE7" w:rsidRPr="00B61EE7" w:rsidRDefault="00B61EE7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0F0" w:rsidRDefault="004E72AD" w:rsidP="00566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b)</w:t>
      </w:r>
      <w:r w:rsidRPr="00B61E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1EE7">
        <w:rPr>
          <w:rFonts w:ascii="Times New Roman" w:hAnsi="Times New Roman"/>
          <w:sz w:val="24"/>
          <w:szCs w:val="24"/>
        </w:rPr>
        <w:t>Az adatkezelés</w:t>
      </w:r>
      <w:r w:rsidRPr="00B61EE7">
        <w:rPr>
          <w:rFonts w:ascii="Times New Roman" w:hAnsi="Times New Roman"/>
          <w:b/>
          <w:bCs/>
          <w:sz w:val="24"/>
          <w:szCs w:val="24"/>
        </w:rPr>
        <w:t xml:space="preserve"> jogalapja: </w:t>
      </w:r>
      <w:r w:rsidR="00943A82" w:rsidRPr="00B61EE7">
        <w:rPr>
          <w:rFonts w:ascii="Times New Roman" w:hAnsi="Times New Roman"/>
          <w:sz w:val="24"/>
          <w:szCs w:val="24"/>
        </w:rPr>
        <w:t>A</w:t>
      </w:r>
      <w:r w:rsidR="00B61EE7" w:rsidRPr="00B61EE7">
        <w:rPr>
          <w:rFonts w:ascii="Times New Roman" w:hAnsi="Times New Roman"/>
          <w:sz w:val="24"/>
          <w:szCs w:val="24"/>
        </w:rPr>
        <w:t xml:space="preserve"> „Szakmai gyakorlat nyilvántartása” kapcsán megvalósuló </w:t>
      </w:r>
      <w:r w:rsidR="00943A82" w:rsidRPr="00B61EE7">
        <w:rPr>
          <w:rFonts w:ascii="Times New Roman" w:hAnsi="Times New Roman"/>
          <w:sz w:val="24"/>
          <w:szCs w:val="24"/>
        </w:rPr>
        <w:t>adatkezelés jogalapja az Infotv. 5. § (1) bekezdés a) pontja értelmében a honvédelmi adatkezelésekről szóló 2022. évi XXI. törvény 91/B. § (1) bekezdésén alapul.</w:t>
      </w:r>
      <w:r w:rsidR="00943A82" w:rsidRPr="00B61EE7" w:rsidDel="00943A82">
        <w:rPr>
          <w:rFonts w:ascii="Times New Roman" w:hAnsi="Times New Roman"/>
          <w:sz w:val="24"/>
          <w:szCs w:val="24"/>
        </w:rPr>
        <w:t xml:space="preserve"> </w:t>
      </w:r>
    </w:p>
    <w:p w:rsidR="00DF70F0" w:rsidRDefault="00DF70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6273" w:rsidRPr="00B61EE7" w:rsidRDefault="004E72AD" w:rsidP="00566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lastRenderedPageBreak/>
        <w:t>c)</w:t>
      </w:r>
      <w:r w:rsidRPr="00B61E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273" w:rsidRPr="00B61EE7">
        <w:rPr>
          <w:rFonts w:ascii="Times New Roman" w:hAnsi="Times New Roman"/>
          <w:b/>
          <w:bCs/>
          <w:sz w:val="24"/>
          <w:szCs w:val="24"/>
        </w:rPr>
        <w:t xml:space="preserve">Kezelt adatok köre: </w:t>
      </w:r>
      <w:r w:rsidR="00566273" w:rsidRPr="00B61EE7">
        <w:rPr>
          <w:rFonts w:ascii="Times New Roman" w:hAnsi="Times New Roman"/>
          <w:bCs/>
          <w:sz w:val="24"/>
          <w:szCs w:val="24"/>
        </w:rPr>
        <w:t>Az adatkezelés a hallgató alábbi adatait érinti:</w:t>
      </w:r>
      <w:r w:rsidR="00566273" w:rsidRPr="00B61E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66273" w:rsidRPr="00B61EE7" w:rsidRDefault="00566273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1EE7">
        <w:rPr>
          <w:rFonts w:ascii="Times New Roman" w:hAnsi="Times New Roman"/>
          <w:bCs/>
          <w:sz w:val="24"/>
          <w:szCs w:val="24"/>
        </w:rPr>
        <w:t>- családi és utónév, születési családi és utónév,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66273" w:rsidRPr="00B61EE7">
        <w:rPr>
          <w:rFonts w:ascii="Times New Roman" w:hAnsi="Times New Roman"/>
          <w:bCs/>
          <w:sz w:val="24"/>
          <w:szCs w:val="24"/>
        </w:rPr>
        <w:t>születési hely és idő,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66273" w:rsidRPr="00B61EE7">
        <w:rPr>
          <w:rFonts w:ascii="Times New Roman" w:hAnsi="Times New Roman"/>
          <w:bCs/>
          <w:sz w:val="24"/>
          <w:szCs w:val="24"/>
        </w:rPr>
        <w:t>anyja születési neve,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lakcím,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oktatási azonosító szám,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társadalombiztosítási azonosító jel,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telefonszám, e-mail cím,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felsőoktatási intézménye adatai,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tanulmányaira vonatkozó adatok,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önéletrajzának adatai,</w:t>
      </w:r>
    </w:p>
    <w:p w:rsidR="00566273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motivációs levelének és ajánlásának adatai,</w:t>
      </w:r>
    </w:p>
    <w:p w:rsidR="00566273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66273" w:rsidRPr="00B61EE7">
        <w:rPr>
          <w:rFonts w:ascii="Times New Roman" w:hAnsi="Times New Roman"/>
          <w:bCs/>
          <w:sz w:val="24"/>
          <w:szCs w:val="24"/>
        </w:rPr>
        <w:t xml:space="preserve"> szakmai gyakorlatára és annak értékelésére vonatkozó adatok.</w:t>
      </w:r>
    </w:p>
    <w:p w:rsidR="00B61EE7" w:rsidRPr="00B61EE7" w:rsidRDefault="00B61EE7" w:rsidP="00566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6273" w:rsidRPr="00B61EE7" w:rsidRDefault="00566273" w:rsidP="00B61EE7">
      <w:pPr>
        <w:pStyle w:val="Bekezds"/>
        <w:ind w:firstLine="0"/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Külföldi hallgató esetén az adatkezelés, a hallgató alábbi adatait érinti:</w:t>
      </w:r>
    </w:p>
    <w:p w:rsidR="00566273" w:rsidRPr="00B61EE7" w:rsidRDefault="00566273" w:rsidP="00B61EE7">
      <w:pPr>
        <w:pStyle w:val="Bekezds"/>
        <w:numPr>
          <w:ilvl w:val="0"/>
          <w:numId w:val="2"/>
        </w:numPr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állampolgársága,</w:t>
      </w:r>
    </w:p>
    <w:p w:rsidR="00566273" w:rsidRPr="00B61EE7" w:rsidRDefault="00566273" w:rsidP="00B61EE7">
      <w:pPr>
        <w:pStyle w:val="Bekezds"/>
        <w:numPr>
          <w:ilvl w:val="0"/>
          <w:numId w:val="2"/>
        </w:numPr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úti okmányának típusa, száma és</w:t>
      </w:r>
    </w:p>
    <w:p w:rsidR="00566273" w:rsidRPr="00B61EE7" w:rsidRDefault="00566273" w:rsidP="00566273">
      <w:pPr>
        <w:pStyle w:val="Bekezds"/>
        <w:ind w:left="204" w:firstLine="204"/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-    tartózkodási címe,</w:t>
      </w:r>
    </w:p>
    <w:p w:rsidR="00566273" w:rsidRPr="00B61EE7" w:rsidRDefault="00566273" w:rsidP="00B61EE7">
      <w:pPr>
        <w:pStyle w:val="Bekezds"/>
        <w:ind w:firstLine="0"/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Külképviseleten eltöltendő szakmai gyakorlat esetén az adatkezelés a hallgató alábbi adatait érinti:</w:t>
      </w:r>
    </w:p>
    <w:p w:rsidR="00566273" w:rsidRPr="00B61EE7" w:rsidRDefault="00566273" w:rsidP="00B61EE7">
      <w:pPr>
        <w:pStyle w:val="Bekezds"/>
        <w:numPr>
          <w:ilvl w:val="0"/>
          <w:numId w:val="2"/>
        </w:numPr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állampolgársága,</w:t>
      </w:r>
    </w:p>
    <w:p w:rsidR="00566273" w:rsidRPr="00B61EE7" w:rsidRDefault="00566273" w:rsidP="00B61EE7">
      <w:pPr>
        <w:pStyle w:val="Bekezds"/>
        <w:numPr>
          <w:ilvl w:val="0"/>
          <w:numId w:val="2"/>
        </w:numPr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képzettségre vonatkozó adatok,</w:t>
      </w:r>
    </w:p>
    <w:p w:rsidR="00566273" w:rsidRPr="00B61EE7" w:rsidRDefault="00566273" w:rsidP="00B61EE7">
      <w:pPr>
        <w:pStyle w:val="Bekezds"/>
        <w:numPr>
          <w:ilvl w:val="0"/>
          <w:numId w:val="2"/>
        </w:numPr>
        <w:jc w:val="both"/>
        <w:rPr>
          <w:rFonts w:eastAsiaTheme="minorHAnsi" w:cstheme="minorBidi"/>
          <w:lang w:eastAsia="en-US"/>
        </w:rPr>
      </w:pPr>
      <w:r w:rsidRPr="00B61EE7">
        <w:rPr>
          <w:rFonts w:eastAsiaTheme="minorHAnsi" w:cstheme="minorBidi"/>
          <w:lang w:eastAsia="en-US"/>
        </w:rPr>
        <w:t>nemzetbiztonsági, illetve személyi biztonsági követelményekkel kapcsolatos adatok</w:t>
      </w:r>
    </w:p>
    <w:p w:rsidR="00566273" w:rsidRPr="00B61EE7" w:rsidRDefault="00566273" w:rsidP="00566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2AD" w:rsidRPr="00B61EE7" w:rsidRDefault="004E72AD" w:rsidP="00DF70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 xml:space="preserve">Az adatkezelés időtartama: A személyes adatok kezelése a hallgató szakmai gyakorlatának </w:t>
      </w:r>
      <w:r w:rsidR="00943A82" w:rsidRPr="00B61EE7">
        <w:rPr>
          <w:rFonts w:ascii="Times New Roman" w:hAnsi="Times New Roman"/>
          <w:sz w:val="24"/>
          <w:szCs w:val="24"/>
        </w:rPr>
        <w:t>befejezésétől</w:t>
      </w:r>
      <w:r w:rsidRPr="00B61EE7">
        <w:rPr>
          <w:rFonts w:ascii="Times New Roman" w:hAnsi="Times New Roman"/>
          <w:sz w:val="24"/>
          <w:szCs w:val="24"/>
        </w:rPr>
        <w:t xml:space="preserve"> számított 1 évig tart.</w:t>
      </w:r>
    </w:p>
    <w:p w:rsidR="00B61EE7" w:rsidRPr="00B61EE7" w:rsidRDefault="00B61EE7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273" w:rsidRPr="00B61EE7" w:rsidRDefault="00566273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e) Érintettek köre: az adatkezeléssel a szakmai gyakorlatra jelentkező hallgatók érintettek.</w:t>
      </w:r>
    </w:p>
    <w:p w:rsidR="00566273" w:rsidRDefault="00566273" w:rsidP="00B61EE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 kezelt adatok gyűjtésének forrása: a kezelt adatokat a szakmai gyakorlatra jelentkező hallgató szolgáltatja.</w:t>
      </w:r>
    </w:p>
    <w:p w:rsidR="00B61EE7" w:rsidRPr="00B61EE7" w:rsidRDefault="00B61EE7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2AD" w:rsidRPr="00B61EE7" w:rsidRDefault="004E72AD" w:rsidP="00B61EE7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Az adatkezelés során nem történik automatizált döntéshozatal, ideértve a profilalkotást is.</w:t>
      </w:r>
    </w:p>
    <w:p w:rsidR="00B61EE7" w:rsidRPr="00B61EE7" w:rsidRDefault="00B61EE7" w:rsidP="00B61EE7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2AD" w:rsidRPr="00B61EE7" w:rsidRDefault="00B61EE7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4E72AD" w:rsidRPr="00B61EE7">
        <w:rPr>
          <w:rFonts w:ascii="Times New Roman" w:hAnsi="Times New Roman"/>
          <w:sz w:val="24"/>
          <w:szCs w:val="24"/>
        </w:rPr>
        <w:t xml:space="preserve">) A személyes adatok megadása nélkül a gyakorlati képzés nem lehetséges. </w:t>
      </w:r>
    </w:p>
    <w:p w:rsidR="00B61EE7" w:rsidRDefault="00B61EE7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2AD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t>III. Adatközlés, adattovábbítás, adatfeldolgozás</w:t>
      </w:r>
    </w:p>
    <w:p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a) A hivatalos szervek általi esetleges megkeresésre (pl. rendőrség, ügyészség, bíróság) adatot közlünk.</w:t>
      </w:r>
    </w:p>
    <w:p w:rsidR="004E72AD" w:rsidRPr="00B61EE7" w:rsidRDefault="004E72AD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b) Adatokat harmadik országba vagy nemzetközi szervezet részére nem továbbítunk.</w:t>
      </w:r>
    </w:p>
    <w:p w:rsidR="004E72AD" w:rsidRPr="00B61EE7" w:rsidRDefault="004E72AD" w:rsidP="004E72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c) Adatfeldolgozót nem veszünk igénybe.</w:t>
      </w:r>
    </w:p>
    <w:p w:rsidR="00DF70F0" w:rsidRDefault="00DF70F0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2AD" w:rsidRPr="00B61EE7" w:rsidRDefault="004E72AD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t>IV. Az Ön jogai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a) Ön jogosult arra, hogy az adatkezeléssel összefüggő tényekről az adatkezelés megkezdését megelőzően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tájékoztatás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kapjon, jelen tájékoztató e jogának érvényesülését szolgálja.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Ön kérelmezheti tőlünk az alábbiakat: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Önre vonatkozó személyes adatokhoz való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hozzáférés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t,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helyesbítés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ét, amennyiben azok pontatlanok,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törlés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ét, az alábbi esetekben: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 az adatkezelés jogellenes, így különösen, ha </w:t>
      </w:r>
    </w:p>
    <w:p w:rsidR="00411E5C" w:rsidRPr="00411E5C" w:rsidRDefault="00411E5C" w:rsidP="00411E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- az Infotv. 4. §-ban rögzített alapelvekkel ellentétes,</w:t>
      </w:r>
    </w:p>
    <w:p w:rsidR="00411E5C" w:rsidRPr="00411E5C" w:rsidRDefault="00411E5C" w:rsidP="00411E5C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- a célja megszűnt, vagy az adatok további kezelése már nem szükséges az adatkezelés céljának megvalósulásához,</w:t>
      </w:r>
    </w:p>
    <w:p w:rsidR="00411E5C" w:rsidRPr="00411E5C" w:rsidRDefault="00411E5C" w:rsidP="00411E5C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törvényben, nemzetközi szerződésben vagy az Európai Unió kötelező jogi aktusában meghatározott időtartama eltelt, vagy</w:t>
      </w:r>
    </w:p>
    <w:p w:rsidR="00411E5C" w:rsidRPr="00411E5C" w:rsidRDefault="00411E5C" w:rsidP="00411E5C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jogalapja megszűnt és az adatok kezelésének nincs másik jogalapja,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adatok törlését jogszabály, az Európai Unió jogi aktusa, a Nemzeti Adatvédelmi és Információszabadság Hatóság vagy a bíróság elrendelte,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Infotv. 19. § (1) bekezdés </w:t>
      </w:r>
      <w:bookmarkStart w:id="1" w:name="_GoBack"/>
      <w:bookmarkEnd w:id="1"/>
      <w:r w:rsidR="000F6D1F"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-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d) pontjában (adatkezelés korlátozása) meghatározott időtartam eltelt.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trike/>
          <w:sz w:val="24"/>
          <w:szCs w:val="24"/>
          <w:lang w:eastAsia="hu-HU"/>
        </w:rPr>
      </w:pP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Ön jogainak védelme érdekében az adatkezelő az adatkezelés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korlátozás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 rendelheti az alábbi esetekben:</w:t>
      </w:r>
    </w:p>
    <w:p w:rsidR="00411E5C" w:rsidRPr="00411E5C" w:rsidRDefault="00411E5C" w:rsidP="00411E5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ha Ön vitatja az adatai pontosságát, helytállóságát vagy hiánytalanságát, és az adatok pontossága, helytállósága vagy hiánytalansága kétséget kizáróan nem állapítható meg, a fennálló kétség tisztázásának időtartamára,</w:t>
      </w:r>
    </w:p>
    <w:p w:rsidR="00411E5C" w:rsidRPr="00411E5C" w:rsidRDefault="00411E5C" w:rsidP="00411E5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adatkezelés jogellenessége miatt (Infotv. 20. § a) pontja alapján) </w:t>
      </w:r>
      <w:r w:rsidRPr="00411E5C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adatok törlésének lenne helye, de az Ön írásbeli nyilatkozata vagy az adatkezelő rendelkezésére álló információk alapján megalapozottan feltételezhető, hogy az adatok törlése sértené az Ön jogos érdekeit, a törlés mellőzését megalapozó jogos érdek fennállásának időtartamára,</w:t>
      </w:r>
    </w:p>
    <w:p w:rsidR="00411E5C" w:rsidRPr="00411E5C" w:rsidRDefault="00411E5C" w:rsidP="00411E5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adatkezelés jogellenessége miatt (Infotv. 20. § a) pontja alapján) </w:t>
      </w:r>
      <w:r w:rsidRPr="00411E5C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adatok törlésének lenne helye, de az adatkezelő vagy más közfeladatot ellátó szerv által vagy részvételével végzett, jogszabályban meghatározott vizsgálatok vagy eljárások – így különösen büntetőeljárás – során az adatok bizonyítékként való megőrzése szükséges, ezen vizsgálat vagy eljárás végleges, illetve jogerős lezárásáig</w:t>
      </w: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1E5C" w:rsidRPr="00411E5C" w:rsidRDefault="00411E5C" w:rsidP="00411E5C">
      <w:pPr>
        <w:tabs>
          <w:tab w:val="left" w:leader="do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Amennyiben megítélése szerint az Önre vonatkozó személyes adatok kezelése megsérti az általános adatvédelmi rendeletet, úgy az adatkezelő adatvédelmi tisztviselőjéhez, a lakóhelye vagy tartózkodási helye szerint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illetékes törvényszékhez fordulhat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valamint </w:t>
      </w:r>
      <w:r w:rsidRPr="00411E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panaszt tehet</w:t>
      </w:r>
      <w:r w:rsidRPr="00411E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p w:rsidR="00411E5C" w:rsidRPr="00411E5C" w:rsidRDefault="00411E5C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</w:p>
    <w:p w:rsidR="00411E5C" w:rsidRPr="00F305D2" w:rsidRDefault="00411E5C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bookmarkEnd w:id="0"/>
    <w:p w:rsidR="004E72AD" w:rsidRPr="004E72AD" w:rsidRDefault="004E72AD" w:rsidP="004E72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E72AD" w:rsidRPr="004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16" w:rsidRDefault="00500616" w:rsidP="008106EA">
      <w:pPr>
        <w:spacing w:after="0" w:line="240" w:lineRule="auto"/>
      </w:pPr>
      <w:r>
        <w:separator/>
      </w:r>
    </w:p>
  </w:endnote>
  <w:endnote w:type="continuationSeparator" w:id="0">
    <w:p w:rsidR="00500616" w:rsidRDefault="00500616" w:rsidP="0081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16" w:rsidRDefault="00500616" w:rsidP="008106EA">
      <w:pPr>
        <w:spacing w:after="0" w:line="240" w:lineRule="auto"/>
      </w:pPr>
      <w:r>
        <w:separator/>
      </w:r>
    </w:p>
  </w:footnote>
  <w:footnote w:type="continuationSeparator" w:id="0">
    <w:p w:rsidR="00500616" w:rsidRDefault="00500616" w:rsidP="008106EA">
      <w:pPr>
        <w:spacing w:after="0" w:line="240" w:lineRule="auto"/>
      </w:pPr>
      <w:r>
        <w:continuationSeparator/>
      </w:r>
    </w:p>
  </w:footnote>
  <w:footnote w:id="1">
    <w:p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Calibri" w:hAnsi="Times New Roman" w:cs="Times New Roman"/>
        </w:rPr>
        <w:t>A képzési és kimeneti követelményekben meghatározottakkal azonos módon.</w:t>
      </w:r>
    </w:p>
  </w:footnote>
  <w:footnote w:id="2">
    <w:p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A HM kormányzati portálon történt közzététel szerint.</w:t>
      </w:r>
    </w:p>
  </w:footnote>
  <w:footnote w:id="3">
    <w:p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Legfeljebb a képzési és kimeneti követelményekben meghatározott időtartam.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8B2"/>
    <w:multiLevelType w:val="hybridMultilevel"/>
    <w:tmpl w:val="334C51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D4"/>
    <w:multiLevelType w:val="hybridMultilevel"/>
    <w:tmpl w:val="899EF1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557"/>
    <w:multiLevelType w:val="hybridMultilevel"/>
    <w:tmpl w:val="FB6E48B6"/>
    <w:lvl w:ilvl="0" w:tplc="040E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A38"/>
    <w:multiLevelType w:val="hybridMultilevel"/>
    <w:tmpl w:val="0BA40A90"/>
    <w:lvl w:ilvl="0" w:tplc="955C7AA8">
      <w:start w:val="12"/>
      <w:numFmt w:val="bullet"/>
      <w:lvlText w:val="-"/>
      <w:lvlJc w:val="left"/>
      <w:pPr>
        <w:ind w:left="7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E03F6D"/>
    <w:multiLevelType w:val="hybridMultilevel"/>
    <w:tmpl w:val="2174C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13795"/>
    <w:multiLevelType w:val="hybridMultilevel"/>
    <w:tmpl w:val="D17AC9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A564C"/>
    <w:multiLevelType w:val="hybridMultilevel"/>
    <w:tmpl w:val="AC027098"/>
    <w:lvl w:ilvl="0" w:tplc="448ADD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31242"/>
    <w:multiLevelType w:val="hybridMultilevel"/>
    <w:tmpl w:val="5D644D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EA"/>
    <w:rsid w:val="000F6D1F"/>
    <w:rsid w:val="002052E7"/>
    <w:rsid w:val="00211034"/>
    <w:rsid w:val="002426BC"/>
    <w:rsid w:val="002A2FEB"/>
    <w:rsid w:val="00326FB5"/>
    <w:rsid w:val="0036692C"/>
    <w:rsid w:val="00370B7A"/>
    <w:rsid w:val="00411E5C"/>
    <w:rsid w:val="00473C54"/>
    <w:rsid w:val="004E72AD"/>
    <w:rsid w:val="00500616"/>
    <w:rsid w:val="00566273"/>
    <w:rsid w:val="007154CD"/>
    <w:rsid w:val="008106EA"/>
    <w:rsid w:val="00943A82"/>
    <w:rsid w:val="00A63C0F"/>
    <w:rsid w:val="00A72F58"/>
    <w:rsid w:val="00B61EE7"/>
    <w:rsid w:val="00D87E66"/>
    <w:rsid w:val="00DD70A4"/>
    <w:rsid w:val="00D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26FAC-E016-42E2-984A-F36F1A38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06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106E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06E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8106EA"/>
    <w:rPr>
      <w:vertAlign w:val="superscript"/>
    </w:rPr>
  </w:style>
  <w:style w:type="table" w:styleId="Rcsostblzat">
    <w:name w:val="Table Grid"/>
    <w:basedOn w:val="Normltblzat"/>
    <w:uiPriority w:val="39"/>
    <w:rsid w:val="0081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06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72A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0F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56627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Baranyi Nikolett kotv.</dc:creator>
  <cp:keywords/>
  <dc:description/>
  <cp:lastModifiedBy>Sebestyén Erzsébet őrgy.</cp:lastModifiedBy>
  <cp:revision>3</cp:revision>
  <dcterms:created xsi:type="dcterms:W3CDTF">2024-12-04T15:19:00Z</dcterms:created>
  <dcterms:modified xsi:type="dcterms:W3CDTF">2024-12-10T08:33:00Z</dcterms:modified>
</cp:coreProperties>
</file>