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0222" w14:textId="77777777" w:rsidR="00124B34" w:rsidRDefault="00124B34" w:rsidP="00124B34">
      <w:pPr>
        <w:spacing w:after="160" w:line="256" w:lineRule="auto"/>
        <w:jc w:val="center"/>
        <w:rPr>
          <w:b/>
          <w:bCs/>
        </w:rPr>
      </w:pPr>
      <w:r>
        <w:rPr>
          <w:b/>
          <w:bCs/>
        </w:rPr>
        <w:t>ÖSSZEFOGLALÓ</w:t>
      </w:r>
    </w:p>
    <w:p w14:paraId="1A9AB5EE" w14:textId="77777777" w:rsidR="00F373B4" w:rsidRDefault="00F373B4" w:rsidP="00F373B4">
      <w:pPr>
        <w:jc w:val="both"/>
      </w:pPr>
      <w:r>
        <w:t xml:space="preserve">A módosítással elérni kívánt cél a tankerületi fenntartású köznevelési intézmények szervezeti, szakmai autonómiájának növelése, ennek érdekében a munkáltatói jogok körében az intézményigazgatók részére több jogosultság biztosítása, valamint a köznevelésben foglalkoztatottak kollektív jogainak helyreállítása. </w:t>
      </w:r>
    </w:p>
    <w:p w14:paraId="3C4229F4" w14:textId="77777777" w:rsidR="00F373B4" w:rsidRDefault="00F373B4" w:rsidP="00F373B4">
      <w:pPr>
        <w:jc w:val="both"/>
      </w:pPr>
    </w:p>
    <w:p w14:paraId="51503BD9" w14:textId="77777777" w:rsidR="00F373B4" w:rsidRDefault="00F373B4" w:rsidP="00F373B4">
      <w:pPr>
        <w:jc w:val="both"/>
      </w:pPr>
      <w:r>
        <w:t xml:space="preserve">A fenti cél elérése érdekében a tervezet alábbi módosításokat hatja végre: </w:t>
      </w:r>
    </w:p>
    <w:p w14:paraId="50456418" w14:textId="21AEF94E" w:rsidR="00F373B4" w:rsidRDefault="00A94CF3" w:rsidP="00A94CF3">
      <w:pPr>
        <w:pStyle w:val="Listaszerbekezds"/>
        <w:numPr>
          <w:ilvl w:val="0"/>
          <w:numId w:val="1"/>
        </w:numPr>
        <w:jc w:val="both"/>
      </w:pPr>
      <w:r>
        <w:t>a</w:t>
      </w:r>
      <w:r w:rsidR="00F373B4">
        <w:t xml:space="preserve"> Közalkalmazottak Országos Munkaügyi Tanácsa hatásköre a gyakorlatot követve a közalkalmazotti jogviszonnyal összefüggő kérdésekre terjed ki</w:t>
      </w:r>
      <w:r>
        <w:t>;</w:t>
      </w:r>
    </w:p>
    <w:p w14:paraId="4473EA66" w14:textId="77777777" w:rsidR="004E2C0E" w:rsidRDefault="00A94CF3" w:rsidP="00A94CF3">
      <w:pPr>
        <w:pStyle w:val="Listaszerbekezds"/>
        <w:numPr>
          <w:ilvl w:val="0"/>
          <w:numId w:val="1"/>
        </w:numPr>
        <w:jc w:val="both"/>
      </w:pPr>
      <w:r>
        <w:t>a</w:t>
      </w:r>
      <w:r w:rsidR="00F373B4">
        <w:t xml:space="preserve"> nevelőtestületnek az intézmény működésével kapcsolatos döntéshozatalhoz fűződő jogosultságainak</w:t>
      </w:r>
      <w:r w:rsidR="00F373B4" w:rsidRPr="00F373B4">
        <w:t xml:space="preserve"> helyreállít</w:t>
      </w:r>
      <w:r w:rsidR="00F373B4">
        <w:t xml:space="preserve">ása, </w:t>
      </w:r>
    </w:p>
    <w:p w14:paraId="3F234470" w14:textId="3BD70F54" w:rsidR="00F373B4" w:rsidRDefault="00F373B4" w:rsidP="00A94CF3">
      <w:pPr>
        <w:pStyle w:val="Listaszerbekezds"/>
        <w:numPr>
          <w:ilvl w:val="0"/>
          <w:numId w:val="1"/>
        </w:numPr>
        <w:jc w:val="both"/>
      </w:pPr>
      <w:r>
        <w:t>a köznevelésben foglalkoztatottak szabad sztrájkjogát korlátozó akadályok eltörlése</w:t>
      </w:r>
      <w:r w:rsidR="00A94CF3">
        <w:t>;</w:t>
      </w:r>
    </w:p>
    <w:p w14:paraId="60DD9ABD" w14:textId="77777777" w:rsidR="00C30ADC" w:rsidRDefault="00C75661" w:rsidP="00A94CF3">
      <w:pPr>
        <w:pStyle w:val="Listaszerbekezds"/>
        <w:numPr>
          <w:ilvl w:val="0"/>
          <w:numId w:val="1"/>
        </w:numPr>
        <w:jc w:val="both"/>
      </w:pPr>
      <w:r>
        <w:t>a</w:t>
      </w:r>
      <w:r w:rsidR="00F373B4">
        <w:t xml:space="preserve">z intézményi igazgatók munkáltatói jogkörének szélesítése a tankerületi központi fenntartású iskoláknál, </w:t>
      </w:r>
    </w:p>
    <w:p w14:paraId="34E912CA" w14:textId="209074CD" w:rsidR="00F373B4" w:rsidRDefault="00F373B4" w:rsidP="00A94CF3">
      <w:pPr>
        <w:pStyle w:val="Listaszerbekezds"/>
        <w:numPr>
          <w:ilvl w:val="0"/>
          <w:numId w:val="1"/>
        </w:numPr>
        <w:jc w:val="both"/>
      </w:pPr>
      <w:r>
        <w:t>a nevelőtestület igazgatói pályázattal kapcsolatos jogainak meghatározása</w:t>
      </w:r>
      <w:r w:rsidR="00A94CF3">
        <w:t>;</w:t>
      </w:r>
    </w:p>
    <w:p w14:paraId="4C6419BC" w14:textId="72BED78F" w:rsidR="007F7E8C" w:rsidRDefault="00C75661" w:rsidP="00F373B4">
      <w:pPr>
        <w:pStyle w:val="Listaszerbekezds"/>
        <w:numPr>
          <w:ilvl w:val="0"/>
          <w:numId w:val="1"/>
        </w:numPr>
        <w:jc w:val="both"/>
      </w:pPr>
      <w:r>
        <w:t>a</w:t>
      </w:r>
      <w:r w:rsidR="00F373B4">
        <w:t xml:space="preserve"> még elégséges szolgáltatás minimális szintre szorítása</w:t>
      </w:r>
      <w:r w:rsidR="007F7E8C">
        <w:t>;</w:t>
      </w:r>
    </w:p>
    <w:p w14:paraId="17C760F1" w14:textId="3E182017" w:rsidR="007F7E8C" w:rsidRDefault="00C75661" w:rsidP="00F373B4">
      <w:pPr>
        <w:pStyle w:val="Listaszerbekezds"/>
        <w:numPr>
          <w:ilvl w:val="0"/>
          <w:numId w:val="1"/>
        </w:numPr>
        <w:jc w:val="both"/>
      </w:pPr>
      <w:r>
        <w:t>a</w:t>
      </w:r>
      <w:r w:rsidR="00F373B4">
        <w:t xml:space="preserve"> szakszervezeti konzultációs jog akadályáról, illetve a szakszervezeti tagdíj munkáltatói levonásának tilalmáról szóló szabály hatályon kívül helyezésre kerül</w:t>
      </w:r>
      <w:r w:rsidR="007F7E8C">
        <w:t>;</w:t>
      </w:r>
      <w:r w:rsidR="00F373B4">
        <w:t xml:space="preserve"> </w:t>
      </w:r>
    </w:p>
    <w:p w14:paraId="02091D7A" w14:textId="39D258DA" w:rsidR="00EB4594" w:rsidRDefault="007F7E8C" w:rsidP="00F373B4">
      <w:pPr>
        <w:pStyle w:val="Listaszerbekezds"/>
        <w:numPr>
          <w:ilvl w:val="0"/>
          <w:numId w:val="1"/>
        </w:numPr>
        <w:jc w:val="both"/>
      </w:pPr>
      <w:r>
        <w:t>a</w:t>
      </w:r>
      <w:r w:rsidR="00F373B4">
        <w:t xml:space="preserve"> módosítás továbbá eltörli azon szabályt, amely szerint szakmai kérdésekben csak a Nemzeti Pedagógus Karral lehet egyeztetni.</w:t>
      </w:r>
    </w:p>
    <w:sectPr w:rsidR="00EB4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E6E37"/>
    <w:multiLevelType w:val="hybridMultilevel"/>
    <w:tmpl w:val="00CC0E1A"/>
    <w:lvl w:ilvl="0" w:tplc="3DDEFD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31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B34"/>
    <w:rsid w:val="000A4D96"/>
    <w:rsid w:val="000E7BC7"/>
    <w:rsid w:val="00124B34"/>
    <w:rsid w:val="00280F16"/>
    <w:rsid w:val="002A108C"/>
    <w:rsid w:val="004E2C0E"/>
    <w:rsid w:val="005548D9"/>
    <w:rsid w:val="007D51B6"/>
    <w:rsid w:val="007F7E8C"/>
    <w:rsid w:val="00916469"/>
    <w:rsid w:val="00A94CF3"/>
    <w:rsid w:val="00AB10FE"/>
    <w:rsid w:val="00BF0D0A"/>
    <w:rsid w:val="00C30ADC"/>
    <w:rsid w:val="00C75661"/>
    <w:rsid w:val="00DF2E13"/>
    <w:rsid w:val="00EB4594"/>
    <w:rsid w:val="00F34AFF"/>
    <w:rsid w:val="00F3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4E26"/>
  <w15:chartTrackingRefBased/>
  <w15:docId w15:val="{86188259-93C8-4E40-B7CE-C9D2F983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24B34"/>
    <w:pPr>
      <w:spacing w:after="0" w:line="240" w:lineRule="auto"/>
    </w:pPr>
    <w:rPr>
      <w:rFonts w:eastAsia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24B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24B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24B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24B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24B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24B3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24B3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24B3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24B3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24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24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24B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24B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24B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24B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24B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24B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24B34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24B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124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24B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124B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24B3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124B3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24B34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124B3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24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24B3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24B34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rsid w:val="00124B34"/>
    <w:pPr>
      <w:suppressAutoHyphens/>
      <w:spacing w:after="140" w:line="276" w:lineRule="auto"/>
      <w:jc w:val="both"/>
    </w:pPr>
    <w:rPr>
      <w:rFonts w:eastAsia="SimSun" w:cs="Lucida 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124B34"/>
    <w:rPr>
      <w:rFonts w:eastAsia="SimSun" w:cs="Lucida Sans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2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Pothoroczki Lili dr.</dc:creator>
  <cp:keywords/>
  <dc:description/>
  <cp:lastModifiedBy>Dr. Holló Anita Éva</cp:lastModifiedBy>
  <cp:revision>6</cp:revision>
  <dcterms:created xsi:type="dcterms:W3CDTF">2026-06-18T07:41:00Z</dcterms:created>
  <dcterms:modified xsi:type="dcterms:W3CDTF">2026-06-18T08:50:00Z</dcterms:modified>
</cp:coreProperties>
</file>