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46E" w:rsidRPr="00DF111A" w:rsidRDefault="00D6046E" w:rsidP="00F32B18">
      <w:pPr>
        <w:spacing w:line="240" w:lineRule="auto"/>
        <w:jc w:val="center"/>
        <w:rPr>
          <w:rFonts w:eastAsia="Times New Roman" w:cs="Times New Roman"/>
          <w:bCs/>
          <w:color w:val="333333"/>
          <w:szCs w:val="24"/>
          <w:lang w:eastAsia="hu-HU"/>
        </w:rPr>
      </w:pPr>
      <w:r w:rsidRPr="00DF111A">
        <w:rPr>
          <w:rFonts w:eastAsia="Times New Roman" w:cs="Times New Roman"/>
          <w:b/>
          <w:color w:val="333333"/>
          <w:szCs w:val="24"/>
          <w:lang w:eastAsia="hu-HU"/>
        </w:rPr>
        <w:t>Belügyminisztérium</w:t>
      </w:r>
    </w:p>
    <w:p w:rsidR="00D6046E" w:rsidRPr="00DF111A" w:rsidRDefault="00D6046E" w:rsidP="00F32B18">
      <w:pPr>
        <w:spacing w:line="240" w:lineRule="auto"/>
        <w:jc w:val="center"/>
        <w:rPr>
          <w:rFonts w:eastAsia="Times New Roman" w:cs="Times New Roman"/>
          <w:bCs/>
          <w:color w:val="333333"/>
          <w:szCs w:val="24"/>
          <w:lang w:eastAsia="hu-HU"/>
        </w:rPr>
      </w:pPr>
      <w:r w:rsidRPr="00DF111A">
        <w:rPr>
          <w:rFonts w:eastAsia="Times New Roman" w:cs="Times New Roman"/>
          <w:b/>
          <w:color w:val="333333"/>
          <w:szCs w:val="24"/>
          <w:lang w:eastAsia="hu-HU"/>
        </w:rPr>
        <w:t>                       </w:t>
      </w:r>
    </w:p>
    <w:p w:rsidR="00A25838" w:rsidRPr="00A25838" w:rsidRDefault="00D6046E" w:rsidP="00A25838">
      <w:pPr>
        <w:spacing w:line="240" w:lineRule="auto"/>
        <w:jc w:val="center"/>
        <w:rPr>
          <w:rFonts w:eastAsia="Times New Roman" w:cs="Times New Roman"/>
          <w:color w:val="333333"/>
          <w:szCs w:val="24"/>
          <w:lang w:eastAsia="hu-HU"/>
        </w:rPr>
      </w:pPr>
      <w:proofErr w:type="gramStart"/>
      <w:r w:rsidRPr="00DF111A">
        <w:rPr>
          <w:rFonts w:eastAsia="Times New Roman" w:cs="Times New Roman"/>
          <w:color w:val="333333"/>
          <w:szCs w:val="24"/>
          <w:lang w:eastAsia="hu-HU"/>
        </w:rPr>
        <w:t>a</w:t>
      </w:r>
      <w:proofErr w:type="gramEnd"/>
      <w:r w:rsidRPr="00DF111A">
        <w:rPr>
          <w:rFonts w:eastAsia="Times New Roman" w:cs="Times New Roman"/>
          <w:color w:val="333333"/>
          <w:szCs w:val="24"/>
          <w:lang w:eastAsia="hu-HU"/>
        </w:rPr>
        <w:t xml:space="preserve"> K</w:t>
      </w:r>
      <w:r w:rsidR="00123CA7" w:rsidRPr="00DF111A">
        <w:rPr>
          <w:rFonts w:eastAsia="Times New Roman" w:cs="Times New Roman"/>
          <w:color w:val="333333"/>
          <w:szCs w:val="24"/>
          <w:lang w:eastAsia="hu-HU"/>
        </w:rPr>
        <w:t>ormányzati igazgatásról</w:t>
      </w:r>
      <w:r w:rsidRPr="00DF111A">
        <w:rPr>
          <w:rFonts w:eastAsia="Times New Roman" w:cs="Times New Roman"/>
          <w:color w:val="333333"/>
          <w:szCs w:val="24"/>
          <w:lang w:eastAsia="hu-HU"/>
        </w:rPr>
        <w:t xml:space="preserve"> szóló 201</w:t>
      </w:r>
      <w:r w:rsidR="00123CA7" w:rsidRPr="00DF111A">
        <w:rPr>
          <w:rFonts w:eastAsia="Times New Roman" w:cs="Times New Roman"/>
          <w:color w:val="333333"/>
          <w:szCs w:val="24"/>
          <w:lang w:eastAsia="hu-HU"/>
        </w:rPr>
        <w:t>8</w:t>
      </w:r>
      <w:r w:rsidRPr="00DF111A">
        <w:rPr>
          <w:rFonts w:eastAsia="Times New Roman" w:cs="Times New Roman"/>
          <w:color w:val="333333"/>
          <w:szCs w:val="24"/>
          <w:lang w:eastAsia="hu-HU"/>
        </w:rPr>
        <w:t>. évi CXX</w:t>
      </w:r>
      <w:r w:rsidR="00123CA7" w:rsidRPr="00DF111A">
        <w:rPr>
          <w:rFonts w:eastAsia="Times New Roman" w:cs="Times New Roman"/>
          <w:color w:val="333333"/>
          <w:szCs w:val="24"/>
          <w:lang w:eastAsia="hu-HU"/>
        </w:rPr>
        <w:t>V</w:t>
      </w:r>
      <w:r w:rsidRPr="00DF111A">
        <w:rPr>
          <w:rFonts w:eastAsia="Times New Roman" w:cs="Times New Roman"/>
          <w:color w:val="333333"/>
          <w:szCs w:val="24"/>
          <w:lang w:eastAsia="hu-HU"/>
        </w:rPr>
        <w:t xml:space="preserve">. törvény </w:t>
      </w:r>
      <w:r w:rsidR="00123CA7" w:rsidRPr="00DF111A">
        <w:rPr>
          <w:rFonts w:eastAsia="Times New Roman" w:cs="Times New Roman"/>
          <w:color w:val="333333"/>
          <w:szCs w:val="24"/>
          <w:lang w:eastAsia="hu-HU"/>
        </w:rPr>
        <w:t>83</w:t>
      </w:r>
      <w:r w:rsidRPr="00DF111A">
        <w:rPr>
          <w:rFonts w:eastAsia="Times New Roman" w:cs="Times New Roman"/>
          <w:color w:val="333333"/>
          <w:szCs w:val="24"/>
          <w:lang w:eastAsia="hu-HU"/>
        </w:rPr>
        <w:t>. § (1) bekezdése</w:t>
      </w:r>
      <w:r w:rsidR="00A25838">
        <w:rPr>
          <w:rFonts w:eastAsia="Times New Roman" w:cs="Times New Roman"/>
          <w:color w:val="333333"/>
          <w:szCs w:val="24"/>
          <w:lang w:eastAsia="hu-HU"/>
        </w:rPr>
        <w:t xml:space="preserve">, illetve </w:t>
      </w:r>
    </w:p>
    <w:p w:rsidR="00A25838" w:rsidRPr="00A25838" w:rsidRDefault="00A25838" w:rsidP="00A25838">
      <w:pPr>
        <w:spacing w:line="240" w:lineRule="auto"/>
        <w:jc w:val="center"/>
        <w:rPr>
          <w:rFonts w:eastAsia="Times New Roman" w:cs="Times New Roman"/>
          <w:color w:val="333333"/>
          <w:szCs w:val="24"/>
          <w:lang w:eastAsia="hu-HU"/>
        </w:rPr>
      </w:pPr>
      <w:proofErr w:type="gramStart"/>
      <w:r w:rsidRPr="00A25838">
        <w:rPr>
          <w:rFonts w:eastAsia="Times New Roman" w:cs="Times New Roman"/>
          <w:color w:val="333333"/>
          <w:szCs w:val="24"/>
          <w:lang w:eastAsia="hu-HU"/>
        </w:rPr>
        <w:t>a</w:t>
      </w:r>
      <w:proofErr w:type="gramEnd"/>
      <w:r w:rsidRPr="00A25838">
        <w:rPr>
          <w:rFonts w:eastAsia="Times New Roman" w:cs="Times New Roman"/>
          <w:color w:val="333333"/>
          <w:szCs w:val="24"/>
          <w:lang w:eastAsia="hu-HU"/>
        </w:rPr>
        <w:t xml:space="preserve"> rendvédelmi feladatokat ellátó szervek hivatásos állományának szolgálati jogviszonyáról</w:t>
      </w:r>
    </w:p>
    <w:p w:rsidR="00D6046E" w:rsidRPr="00DF111A" w:rsidRDefault="00A25838" w:rsidP="00A25838">
      <w:pPr>
        <w:spacing w:line="240" w:lineRule="auto"/>
        <w:jc w:val="center"/>
        <w:rPr>
          <w:rFonts w:eastAsia="Times New Roman" w:cs="Times New Roman"/>
          <w:bCs/>
          <w:color w:val="333333"/>
          <w:szCs w:val="24"/>
          <w:lang w:eastAsia="hu-HU"/>
        </w:rPr>
      </w:pPr>
      <w:r w:rsidRPr="00A25838">
        <w:rPr>
          <w:rFonts w:eastAsia="Times New Roman" w:cs="Times New Roman"/>
          <w:color w:val="333333"/>
          <w:szCs w:val="24"/>
          <w:lang w:eastAsia="hu-HU"/>
        </w:rPr>
        <w:t xml:space="preserve">   2015. évi XLII. törvény</w:t>
      </w:r>
      <w:r>
        <w:rPr>
          <w:rFonts w:eastAsia="Times New Roman" w:cs="Times New Roman"/>
          <w:color w:val="333333"/>
          <w:szCs w:val="24"/>
          <w:lang w:eastAsia="hu-HU"/>
        </w:rPr>
        <w:t xml:space="preserve"> 133. §</w:t>
      </w:r>
      <w:proofErr w:type="spellStart"/>
      <w:r>
        <w:rPr>
          <w:rFonts w:eastAsia="Times New Roman" w:cs="Times New Roman"/>
          <w:color w:val="333333"/>
          <w:szCs w:val="24"/>
          <w:lang w:eastAsia="hu-HU"/>
        </w:rPr>
        <w:t>-</w:t>
      </w:r>
      <w:proofErr w:type="gramStart"/>
      <w:r>
        <w:rPr>
          <w:rFonts w:eastAsia="Times New Roman" w:cs="Times New Roman"/>
          <w:color w:val="333333"/>
          <w:szCs w:val="24"/>
          <w:lang w:eastAsia="hu-HU"/>
        </w:rPr>
        <w:t>a</w:t>
      </w:r>
      <w:proofErr w:type="spellEnd"/>
      <w:proofErr w:type="gramEnd"/>
      <w:r w:rsidRPr="00DF111A">
        <w:rPr>
          <w:rFonts w:eastAsia="Times New Roman" w:cs="Times New Roman"/>
          <w:color w:val="333333"/>
          <w:szCs w:val="24"/>
          <w:lang w:eastAsia="hu-HU"/>
        </w:rPr>
        <w:t xml:space="preserve"> </w:t>
      </w:r>
      <w:r w:rsidR="00D6046E" w:rsidRPr="00DF111A">
        <w:rPr>
          <w:rFonts w:eastAsia="Times New Roman" w:cs="Times New Roman"/>
          <w:color w:val="333333"/>
          <w:szCs w:val="24"/>
          <w:lang w:eastAsia="hu-HU"/>
        </w:rPr>
        <w:t>alapján</w:t>
      </w:r>
    </w:p>
    <w:p w:rsidR="00E928BB" w:rsidRPr="00DF111A" w:rsidRDefault="00E928BB" w:rsidP="00F32B18">
      <w:pPr>
        <w:spacing w:line="240" w:lineRule="auto"/>
        <w:jc w:val="center"/>
        <w:rPr>
          <w:rFonts w:eastAsia="Times New Roman" w:cs="Times New Roman"/>
          <w:bCs/>
          <w:color w:val="333333"/>
          <w:szCs w:val="24"/>
          <w:lang w:eastAsia="hu-HU"/>
        </w:rPr>
      </w:pPr>
    </w:p>
    <w:p w:rsidR="00D6046E" w:rsidRPr="00DF111A" w:rsidRDefault="00D6046E" w:rsidP="00F32B18">
      <w:pPr>
        <w:spacing w:line="240" w:lineRule="auto"/>
        <w:jc w:val="center"/>
        <w:rPr>
          <w:rFonts w:eastAsia="Times New Roman" w:cs="Times New Roman"/>
          <w:color w:val="333333"/>
          <w:szCs w:val="24"/>
          <w:lang w:eastAsia="hu-HU"/>
        </w:rPr>
      </w:pPr>
      <w:r w:rsidRPr="00DF111A">
        <w:rPr>
          <w:rFonts w:eastAsia="Times New Roman" w:cs="Times New Roman"/>
          <w:color w:val="333333"/>
          <w:szCs w:val="24"/>
          <w:lang w:eastAsia="hu-HU"/>
        </w:rPr>
        <w:t>pályázatot hirdet</w:t>
      </w:r>
      <w:r w:rsidR="00123CA7" w:rsidRPr="00DF111A">
        <w:rPr>
          <w:rFonts w:eastAsia="Times New Roman" w:cs="Times New Roman"/>
          <w:color w:val="333333"/>
          <w:szCs w:val="24"/>
          <w:lang w:eastAsia="hu-HU"/>
        </w:rPr>
        <w:t xml:space="preserve"> </w:t>
      </w:r>
      <w:proofErr w:type="gramStart"/>
      <w:r w:rsidR="00123CA7" w:rsidRPr="00DF111A">
        <w:rPr>
          <w:rFonts w:eastAsia="Times New Roman" w:cs="Times New Roman"/>
          <w:color w:val="333333"/>
          <w:szCs w:val="24"/>
          <w:lang w:eastAsia="hu-HU"/>
        </w:rPr>
        <w:t>a</w:t>
      </w:r>
      <w:proofErr w:type="gramEnd"/>
    </w:p>
    <w:p w:rsidR="00AB3EE4" w:rsidRPr="00DF111A" w:rsidRDefault="00AB3EE4" w:rsidP="00F32B18">
      <w:pPr>
        <w:spacing w:line="240" w:lineRule="auto"/>
        <w:jc w:val="center"/>
        <w:rPr>
          <w:rFonts w:eastAsia="Times New Roman" w:cs="Times New Roman"/>
          <w:bCs/>
          <w:color w:val="333333"/>
          <w:szCs w:val="24"/>
          <w:lang w:eastAsia="hu-HU"/>
        </w:rPr>
      </w:pPr>
    </w:p>
    <w:p w:rsidR="00B150A7" w:rsidRDefault="00D6046E" w:rsidP="00F32B18">
      <w:pPr>
        <w:spacing w:line="240" w:lineRule="auto"/>
        <w:jc w:val="center"/>
        <w:rPr>
          <w:rFonts w:eastAsia="Times New Roman" w:cs="Times New Roman"/>
          <w:b/>
          <w:color w:val="333333"/>
          <w:szCs w:val="24"/>
          <w:lang w:eastAsia="hu-HU"/>
        </w:rPr>
      </w:pPr>
      <w:r w:rsidRPr="00DF111A">
        <w:rPr>
          <w:rFonts w:eastAsia="Times New Roman" w:cs="Times New Roman"/>
          <w:b/>
          <w:color w:val="333333"/>
          <w:szCs w:val="24"/>
          <w:lang w:eastAsia="hu-HU"/>
        </w:rPr>
        <w:t>Belügyminisztérium </w:t>
      </w:r>
      <w:r w:rsidRPr="00DF111A">
        <w:rPr>
          <w:rFonts w:eastAsia="Times New Roman" w:cs="Times New Roman"/>
          <w:b/>
          <w:color w:val="333333"/>
          <w:szCs w:val="24"/>
          <w:lang w:eastAsia="hu-HU"/>
        </w:rPr>
        <w:br/>
      </w:r>
      <w:r w:rsidR="002E422E">
        <w:rPr>
          <w:rFonts w:eastAsia="Times New Roman" w:cs="Times New Roman"/>
          <w:b/>
          <w:color w:val="333333"/>
          <w:szCs w:val="24"/>
          <w:lang w:eastAsia="hu-HU"/>
        </w:rPr>
        <w:t>Jogszabály-előkészítő és Koordinációs Főosztály</w:t>
      </w:r>
    </w:p>
    <w:p w:rsidR="00D6046E" w:rsidRPr="00DF111A" w:rsidRDefault="00B150A7" w:rsidP="00F32B18">
      <w:pPr>
        <w:spacing w:line="240" w:lineRule="auto"/>
        <w:jc w:val="center"/>
        <w:rPr>
          <w:rFonts w:eastAsia="Times New Roman" w:cs="Times New Roman"/>
          <w:bCs/>
          <w:color w:val="333333"/>
          <w:szCs w:val="24"/>
          <w:lang w:eastAsia="hu-HU"/>
        </w:rPr>
      </w:pPr>
      <w:r>
        <w:rPr>
          <w:rFonts w:eastAsia="Times New Roman" w:cs="Times New Roman"/>
          <w:b/>
          <w:color w:val="333333"/>
          <w:szCs w:val="24"/>
          <w:lang w:eastAsia="hu-HU"/>
        </w:rPr>
        <w:t>Jogszabály-előkészítő Osztály</w:t>
      </w:r>
      <w:r w:rsidR="002E422E">
        <w:rPr>
          <w:rFonts w:eastAsia="Times New Roman" w:cs="Times New Roman"/>
          <w:b/>
          <w:color w:val="333333"/>
          <w:szCs w:val="24"/>
          <w:lang w:eastAsia="hu-HU"/>
        </w:rPr>
        <w:t xml:space="preserve"> </w:t>
      </w:r>
      <w:r w:rsidR="00D6046E" w:rsidRPr="00DF111A">
        <w:rPr>
          <w:rFonts w:eastAsia="Times New Roman" w:cs="Times New Roman"/>
          <w:b/>
          <w:color w:val="333333"/>
          <w:szCs w:val="24"/>
          <w:lang w:eastAsia="hu-HU"/>
        </w:rPr>
        <w:br/>
      </w:r>
      <w:r w:rsidR="00D6046E" w:rsidRPr="00DF111A">
        <w:rPr>
          <w:rFonts w:eastAsia="Times New Roman" w:cs="Times New Roman"/>
          <w:b/>
          <w:color w:val="333333"/>
          <w:szCs w:val="24"/>
          <w:lang w:eastAsia="hu-HU"/>
        </w:rPr>
        <w:br/>
      </w:r>
      <w:r w:rsidR="007674E2" w:rsidRPr="00C625C8">
        <w:rPr>
          <w:rFonts w:eastAsia="Times New Roman" w:cs="Times New Roman"/>
          <w:b/>
          <w:color w:val="333333"/>
          <w:szCs w:val="24"/>
          <w:lang w:eastAsia="hu-HU"/>
        </w:rPr>
        <w:t>ügyintézői</w:t>
      </w:r>
    </w:p>
    <w:p w:rsidR="00D6046E" w:rsidRPr="00DF111A" w:rsidRDefault="0045756F" w:rsidP="00F32B18">
      <w:pPr>
        <w:spacing w:line="240" w:lineRule="auto"/>
        <w:jc w:val="center"/>
        <w:rPr>
          <w:rFonts w:eastAsia="Times New Roman" w:cs="Times New Roman"/>
          <w:bCs/>
          <w:color w:val="333333"/>
          <w:szCs w:val="24"/>
          <w:lang w:eastAsia="hu-HU"/>
        </w:rPr>
      </w:pPr>
      <w:proofErr w:type="gramStart"/>
      <w:r w:rsidRPr="00DF111A">
        <w:rPr>
          <w:rFonts w:eastAsia="Times New Roman" w:cs="Times New Roman"/>
          <w:color w:val="333333"/>
          <w:szCs w:val="24"/>
          <w:lang w:eastAsia="hu-HU"/>
        </w:rPr>
        <w:t>álláshely</w:t>
      </w:r>
      <w:proofErr w:type="gramEnd"/>
      <w:r w:rsidR="00D6046E" w:rsidRPr="00DF111A">
        <w:rPr>
          <w:rFonts w:eastAsia="Times New Roman" w:cs="Times New Roman"/>
          <w:color w:val="333333"/>
          <w:szCs w:val="24"/>
          <w:lang w:eastAsia="hu-HU"/>
        </w:rPr>
        <w:t xml:space="preserve"> betöltésére.</w:t>
      </w:r>
    </w:p>
    <w:p w:rsidR="00637923" w:rsidRPr="00DF111A" w:rsidRDefault="00637923" w:rsidP="00F32B18">
      <w:pPr>
        <w:spacing w:line="240" w:lineRule="auto"/>
        <w:jc w:val="both"/>
        <w:rPr>
          <w:rFonts w:eastAsia="Times New Roman" w:cs="Times New Roman"/>
          <w:b/>
          <w:color w:val="333333"/>
          <w:szCs w:val="24"/>
          <w:lang w:eastAsia="hu-HU"/>
        </w:rPr>
      </w:pPr>
    </w:p>
    <w:p w:rsidR="00AB3EE4" w:rsidRPr="00DF111A" w:rsidRDefault="00AB3EE4" w:rsidP="00F32B18">
      <w:pPr>
        <w:spacing w:line="240" w:lineRule="auto"/>
        <w:jc w:val="both"/>
        <w:rPr>
          <w:rFonts w:eastAsia="Times New Roman" w:cs="Times New Roman"/>
          <w:b/>
          <w:color w:val="333333"/>
          <w:szCs w:val="24"/>
          <w:lang w:eastAsia="hu-HU"/>
        </w:rPr>
      </w:pPr>
    </w:p>
    <w:p w:rsidR="00D6046E" w:rsidRPr="00DF111A" w:rsidRDefault="00D6046E" w:rsidP="00F32B18">
      <w:pPr>
        <w:spacing w:line="240" w:lineRule="auto"/>
        <w:jc w:val="both"/>
        <w:rPr>
          <w:rFonts w:eastAsia="Times New Roman" w:cs="Times New Roman"/>
          <w:bCs/>
          <w:color w:val="333333"/>
          <w:szCs w:val="24"/>
          <w:lang w:eastAsia="hu-HU"/>
        </w:rPr>
      </w:pPr>
      <w:r w:rsidRPr="00DF111A">
        <w:rPr>
          <w:rFonts w:eastAsia="Times New Roman" w:cs="Times New Roman"/>
          <w:b/>
          <w:color w:val="333333"/>
          <w:szCs w:val="24"/>
          <w:lang w:eastAsia="hu-HU"/>
        </w:rPr>
        <w:t>A kormányzati szolgálati jogviszony időtartama:</w:t>
      </w:r>
    </w:p>
    <w:p w:rsidR="00D6046E" w:rsidRPr="00DF111A" w:rsidRDefault="00E928BB" w:rsidP="00F32B18">
      <w:pPr>
        <w:spacing w:line="240" w:lineRule="auto"/>
        <w:jc w:val="both"/>
        <w:rPr>
          <w:rFonts w:eastAsia="Times New Roman" w:cs="Times New Roman"/>
          <w:bCs/>
          <w:color w:val="333333"/>
          <w:szCs w:val="24"/>
          <w:lang w:eastAsia="hu-HU"/>
        </w:rPr>
      </w:pPr>
      <w:r w:rsidRPr="00DF111A">
        <w:rPr>
          <w:rFonts w:eastAsia="Times New Roman" w:cs="Times New Roman"/>
          <w:color w:val="333333"/>
          <w:szCs w:val="24"/>
          <w:lang w:eastAsia="hu-HU"/>
        </w:rPr>
        <w:t>H</w:t>
      </w:r>
      <w:r w:rsidR="00D6046E" w:rsidRPr="00DF111A">
        <w:rPr>
          <w:rFonts w:eastAsia="Times New Roman" w:cs="Times New Roman"/>
          <w:color w:val="333333"/>
          <w:szCs w:val="24"/>
          <w:lang w:eastAsia="hu-HU"/>
        </w:rPr>
        <w:t xml:space="preserve">atározatlan idejű kormányzati szolgálati </w:t>
      </w:r>
      <w:r w:rsidR="00A25838">
        <w:rPr>
          <w:rFonts w:eastAsia="Times New Roman" w:cs="Times New Roman"/>
          <w:color w:val="333333"/>
          <w:szCs w:val="24"/>
          <w:lang w:eastAsia="hu-HU"/>
        </w:rPr>
        <w:t xml:space="preserve">vagy hivatásos szolgálati </w:t>
      </w:r>
      <w:r w:rsidR="00D6046E" w:rsidRPr="00DF111A">
        <w:rPr>
          <w:rFonts w:eastAsia="Times New Roman" w:cs="Times New Roman"/>
          <w:color w:val="333333"/>
          <w:szCs w:val="24"/>
          <w:lang w:eastAsia="hu-HU"/>
        </w:rPr>
        <w:t>jogviszony</w:t>
      </w:r>
    </w:p>
    <w:p w:rsidR="00D6046E" w:rsidRPr="00DF111A" w:rsidRDefault="00D6046E" w:rsidP="00F32B18">
      <w:pPr>
        <w:spacing w:line="240" w:lineRule="auto"/>
        <w:jc w:val="both"/>
        <w:rPr>
          <w:rFonts w:eastAsia="Times New Roman" w:cs="Times New Roman"/>
          <w:bCs/>
          <w:color w:val="333333"/>
          <w:szCs w:val="24"/>
          <w:lang w:eastAsia="hu-HU"/>
        </w:rPr>
      </w:pPr>
    </w:p>
    <w:p w:rsidR="00D6046E" w:rsidRPr="00DF111A" w:rsidRDefault="00D6046E" w:rsidP="00F32B18">
      <w:pPr>
        <w:spacing w:line="240" w:lineRule="auto"/>
        <w:jc w:val="both"/>
        <w:rPr>
          <w:rFonts w:eastAsia="Times New Roman" w:cs="Times New Roman"/>
          <w:bCs/>
          <w:color w:val="333333"/>
          <w:szCs w:val="24"/>
          <w:lang w:eastAsia="hu-HU"/>
        </w:rPr>
      </w:pPr>
      <w:r w:rsidRPr="00DF111A">
        <w:rPr>
          <w:rFonts w:eastAsia="Times New Roman" w:cs="Times New Roman"/>
          <w:b/>
          <w:color w:val="333333"/>
          <w:szCs w:val="24"/>
          <w:lang w:eastAsia="hu-HU"/>
        </w:rPr>
        <w:t>Foglalkoztatás jellege:</w:t>
      </w:r>
    </w:p>
    <w:p w:rsidR="00D6046E" w:rsidRPr="00DF111A" w:rsidRDefault="00D6046E" w:rsidP="00F32B18">
      <w:pPr>
        <w:spacing w:line="240" w:lineRule="auto"/>
        <w:jc w:val="both"/>
        <w:rPr>
          <w:rFonts w:eastAsia="Times New Roman" w:cs="Times New Roman"/>
          <w:bCs/>
          <w:color w:val="333333"/>
          <w:szCs w:val="24"/>
          <w:lang w:eastAsia="hu-HU"/>
        </w:rPr>
      </w:pPr>
      <w:r w:rsidRPr="00DF111A">
        <w:rPr>
          <w:rFonts w:eastAsia="Times New Roman" w:cs="Times New Roman"/>
          <w:color w:val="333333"/>
          <w:szCs w:val="24"/>
          <w:lang w:eastAsia="hu-HU"/>
        </w:rPr>
        <w:t>Teljes munkaidő</w:t>
      </w:r>
      <w:r w:rsidR="00F32B18" w:rsidRPr="00DF111A">
        <w:rPr>
          <w:szCs w:val="24"/>
        </w:rPr>
        <w:t xml:space="preserve"> (hivatali munkarendben)</w:t>
      </w:r>
    </w:p>
    <w:p w:rsidR="00F32B18" w:rsidRPr="00DF111A" w:rsidRDefault="00F32B18" w:rsidP="00F32B18">
      <w:pPr>
        <w:spacing w:line="240" w:lineRule="auto"/>
        <w:jc w:val="both"/>
        <w:rPr>
          <w:rFonts w:eastAsia="Times New Roman" w:cs="Times New Roman"/>
          <w:b/>
          <w:color w:val="333333"/>
          <w:szCs w:val="24"/>
          <w:lang w:eastAsia="hu-HU"/>
        </w:rPr>
      </w:pPr>
    </w:p>
    <w:p w:rsidR="00D6046E" w:rsidRPr="00DF111A" w:rsidRDefault="00D6046E" w:rsidP="00F32B18">
      <w:pPr>
        <w:spacing w:line="240" w:lineRule="auto"/>
        <w:jc w:val="both"/>
        <w:rPr>
          <w:rFonts w:eastAsia="Times New Roman" w:cs="Times New Roman"/>
          <w:bCs/>
          <w:color w:val="333333"/>
          <w:szCs w:val="24"/>
          <w:lang w:eastAsia="hu-HU"/>
        </w:rPr>
      </w:pPr>
      <w:r w:rsidRPr="00DF111A">
        <w:rPr>
          <w:rFonts w:eastAsia="Times New Roman" w:cs="Times New Roman"/>
          <w:b/>
          <w:color w:val="333333"/>
          <w:szCs w:val="24"/>
          <w:lang w:eastAsia="hu-HU"/>
        </w:rPr>
        <w:t>A munkavégzés helye:</w:t>
      </w:r>
    </w:p>
    <w:p w:rsidR="00D6046E" w:rsidRPr="00DF111A" w:rsidRDefault="00D6046E" w:rsidP="00F32B18">
      <w:pPr>
        <w:spacing w:line="240" w:lineRule="auto"/>
        <w:jc w:val="both"/>
        <w:rPr>
          <w:rFonts w:eastAsia="Times New Roman" w:cs="Times New Roman"/>
          <w:bCs/>
          <w:color w:val="333333"/>
          <w:szCs w:val="24"/>
          <w:lang w:eastAsia="hu-HU"/>
        </w:rPr>
      </w:pPr>
      <w:r w:rsidRPr="00DF111A">
        <w:rPr>
          <w:rFonts w:eastAsia="Times New Roman" w:cs="Times New Roman"/>
          <w:color w:val="333333"/>
          <w:szCs w:val="24"/>
          <w:lang w:eastAsia="hu-HU"/>
        </w:rPr>
        <w:t xml:space="preserve">1051 </w:t>
      </w:r>
      <w:r w:rsidR="00844FF2" w:rsidRPr="00DF111A">
        <w:rPr>
          <w:rFonts w:eastAsia="Times New Roman" w:cs="Times New Roman"/>
          <w:color w:val="333333"/>
          <w:szCs w:val="24"/>
          <w:lang w:eastAsia="hu-HU"/>
        </w:rPr>
        <w:t>Budapest</w:t>
      </w:r>
      <w:r w:rsidRPr="00DF111A">
        <w:rPr>
          <w:rFonts w:eastAsia="Times New Roman" w:cs="Times New Roman"/>
          <w:color w:val="333333"/>
          <w:szCs w:val="24"/>
          <w:lang w:eastAsia="hu-HU"/>
        </w:rPr>
        <w:t>, József Attila u. 2-4.</w:t>
      </w:r>
    </w:p>
    <w:p w:rsidR="00F32B18" w:rsidRPr="00DF111A" w:rsidRDefault="00F32B18" w:rsidP="00F32B18">
      <w:pPr>
        <w:spacing w:line="240" w:lineRule="auto"/>
        <w:jc w:val="both"/>
        <w:rPr>
          <w:rFonts w:eastAsia="Times New Roman" w:cs="Times New Roman"/>
          <w:b/>
          <w:color w:val="333333"/>
          <w:szCs w:val="24"/>
          <w:lang w:eastAsia="hu-HU"/>
        </w:rPr>
      </w:pPr>
    </w:p>
    <w:p w:rsidR="00D6046E" w:rsidRDefault="00D6046E" w:rsidP="00F32B18">
      <w:pPr>
        <w:spacing w:line="240" w:lineRule="auto"/>
        <w:jc w:val="both"/>
        <w:rPr>
          <w:rFonts w:eastAsia="Times New Roman" w:cs="Times New Roman"/>
          <w:b/>
          <w:color w:val="333333"/>
          <w:szCs w:val="24"/>
          <w:lang w:eastAsia="hu-HU"/>
        </w:rPr>
      </w:pPr>
      <w:r w:rsidRPr="00DF111A">
        <w:rPr>
          <w:rFonts w:eastAsia="Times New Roman" w:cs="Times New Roman"/>
          <w:b/>
          <w:color w:val="333333"/>
          <w:szCs w:val="24"/>
          <w:lang w:eastAsia="hu-HU"/>
        </w:rPr>
        <w:t>Ellátandó feladatok:</w:t>
      </w:r>
    </w:p>
    <w:p w:rsidR="0043273F" w:rsidRPr="00DF111A" w:rsidRDefault="0043273F" w:rsidP="00F32B18">
      <w:pPr>
        <w:spacing w:line="240" w:lineRule="auto"/>
        <w:jc w:val="both"/>
        <w:rPr>
          <w:rFonts w:eastAsia="Times New Roman" w:cs="Times New Roman"/>
          <w:b/>
          <w:color w:val="333333"/>
          <w:szCs w:val="24"/>
          <w:lang w:eastAsia="hu-HU"/>
        </w:rPr>
      </w:pPr>
    </w:p>
    <w:p w:rsidR="00F85694" w:rsidRPr="00372CA8" w:rsidRDefault="00F85694" w:rsidP="00F85694">
      <w:pPr>
        <w:spacing w:line="240" w:lineRule="auto"/>
      </w:pPr>
      <w:r>
        <w:t xml:space="preserve">1. </w:t>
      </w:r>
      <w:r w:rsidRPr="00372CA8">
        <w:t>Az osztály feladatkörébe tartozó jogszabályok, jogszabály módosítások előkészítése, koordinációja, véleményezése, döntésre előkészítése</w:t>
      </w:r>
      <w:r w:rsidR="00CF2DD1">
        <w:t>.</w:t>
      </w:r>
    </w:p>
    <w:p w:rsidR="00F85694" w:rsidRPr="00372CA8" w:rsidRDefault="00F85694" w:rsidP="00F85694">
      <w:pPr>
        <w:spacing w:line="240" w:lineRule="auto"/>
      </w:pPr>
      <w:r>
        <w:t xml:space="preserve">2. </w:t>
      </w:r>
      <w:r w:rsidRPr="00372CA8">
        <w:t>Az egyéb tárcáktól, szervezetektől érkezett megkeresésekre jogi álláspont, és válasz kialakítása</w:t>
      </w:r>
      <w:r w:rsidR="00CF2DD1">
        <w:t>.</w:t>
      </w:r>
    </w:p>
    <w:p w:rsidR="00F85694" w:rsidRPr="00372CA8" w:rsidRDefault="00F85694" w:rsidP="00F85694">
      <w:pPr>
        <w:spacing w:line="240" w:lineRule="auto"/>
      </w:pPr>
      <w:r>
        <w:t xml:space="preserve">3. </w:t>
      </w:r>
      <w:r w:rsidRPr="00372CA8">
        <w:t>Más minisztérium felelősségi körébe tartozó jogszabályokkal kapcsolatos tárcavélemény előkészítése és kialakítása</w:t>
      </w:r>
      <w:r w:rsidR="00CF2DD1">
        <w:t>.</w:t>
      </w:r>
    </w:p>
    <w:p w:rsidR="00F85694" w:rsidRDefault="00F85694" w:rsidP="00F85694">
      <w:pPr>
        <w:spacing w:line="240" w:lineRule="auto"/>
      </w:pPr>
      <w:r>
        <w:t xml:space="preserve">4. </w:t>
      </w:r>
      <w:r w:rsidRPr="00372CA8">
        <w:t>Döntési javaslatok kialakítása a szakterületet érintő kérdésekben</w:t>
      </w:r>
      <w:r w:rsidR="00CF2DD1">
        <w:t>.</w:t>
      </w:r>
    </w:p>
    <w:p w:rsidR="00F85694" w:rsidRDefault="00F85694" w:rsidP="00F32B18">
      <w:pPr>
        <w:spacing w:line="240" w:lineRule="auto"/>
        <w:jc w:val="both"/>
        <w:rPr>
          <w:rFonts w:eastAsia="Times New Roman" w:cs="Times New Roman"/>
          <w:b/>
          <w:color w:val="333333"/>
          <w:szCs w:val="24"/>
          <w:lang w:eastAsia="hu-HU"/>
        </w:rPr>
      </w:pPr>
    </w:p>
    <w:p w:rsidR="00D6046E" w:rsidRPr="00DF111A" w:rsidRDefault="00D6046E" w:rsidP="00F32B18">
      <w:pPr>
        <w:spacing w:line="240" w:lineRule="auto"/>
        <w:jc w:val="both"/>
        <w:rPr>
          <w:rFonts w:eastAsia="Times New Roman" w:cs="Times New Roman"/>
          <w:b/>
          <w:color w:val="333333"/>
          <w:szCs w:val="24"/>
          <w:lang w:eastAsia="hu-HU"/>
        </w:rPr>
      </w:pPr>
      <w:r w:rsidRPr="00DF111A">
        <w:rPr>
          <w:rFonts w:eastAsia="Times New Roman" w:cs="Times New Roman"/>
          <w:b/>
          <w:color w:val="333333"/>
          <w:szCs w:val="24"/>
          <w:lang w:eastAsia="hu-HU"/>
        </w:rPr>
        <w:t>Jogállás, illetmény és juttatások:</w:t>
      </w:r>
    </w:p>
    <w:p w:rsidR="00AB3EE4" w:rsidRPr="00DF111A" w:rsidRDefault="00AB3EE4" w:rsidP="00F32B18">
      <w:pPr>
        <w:spacing w:line="240" w:lineRule="auto"/>
        <w:jc w:val="both"/>
        <w:rPr>
          <w:rFonts w:eastAsia="Times New Roman" w:cs="Times New Roman"/>
          <w:bCs/>
          <w:color w:val="333333"/>
          <w:szCs w:val="24"/>
          <w:lang w:eastAsia="hu-HU"/>
        </w:rPr>
      </w:pPr>
    </w:p>
    <w:p w:rsidR="00D6046E" w:rsidRPr="00DF111A" w:rsidRDefault="00D6046E" w:rsidP="00A25838">
      <w:pPr>
        <w:spacing w:line="240" w:lineRule="auto"/>
        <w:jc w:val="both"/>
        <w:rPr>
          <w:rFonts w:eastAsia="Times New Roman" w:cs="Times New Roman"/>
          <w:bCs/>
          <w:color w:val="333333"/>
          <w:szCs w:val="24"/>
          <w:lang w:eastAsia="hu-HU"/>
        </w:rPr>
      </w:pPr>
      <w:r w:rsidRPr="00DF111A">
        <w:rPr>
          <w:rFonts w:eastAsia="Times New Roman" w:cs="Times New Roman"/>
          <w:color w:val="333333"/>
          <w:szCs w:val="24"/>
          <w:lang w:eastAsia="hu-HU"/>
        </w:rPr>
        <w:t>A jogállásra, az illetmény megállapítására és a juttatásokra a K</w:t>
      </w:r>
      <w:r w:rsidR="00F6218A" w:rsidRPr="00DF111A">
        <w:rPr>
          <w:rFonts w:eastAsia="Times New Roman" w:cs="Times New Roman"/>
          <w:color w:val="333333"/>
          <w:szCs w:val="24"/>
          <w:lang w:eastAsia="hu-HU"/>
        </w:rPr>
        <w:t>ormányzati igazgatásról</w:t>
      </w:r>
      <w:r w:rsidRPr="00DF111A">
        <w:rPr>
          <w:rFonts w:eastAsia="Times New Roman" w:cs="Times New Roman"/>
          <w:color w:val="333333"/>
          <w:szCs w:val="24"/>
          <w:lang w:eastAsia="hu-HU"/>
        </w:rPr>
        <w:t xml:space="preserve"> </w:t>
      </w:r>
      <w:r w:rsidR="003C7DA0" w:rsidRPr="00DF111A">
        <w:rPr>
          <w:rFonts w:eastAsia="Times New Roman" w:cs="Times New Roman"/>
          <w:color w:val="333333"/>
          <w:szCs w:val="24"/>
          <w:lang w:eastAsia="hu-HU"/>
        </w:rPr>
        <w:t>szóló 201</w:t>
      </w:r>
      <w:r w:rsidR="00F6218A" w:rsidRPr="00DF111A">
        <w:rPr>
          <w:rFonts w:eastAsia="Times New Roman" w:cs="Times New Roman"/>
          <w:color w:val="333333"/>
          <w:szCs w:val="24"/>
          <w:lang w:eastAsia="hu-HU"/>
        </w:rPr>
        <w:t>8</w:t>
      </w:r>
      <w:r w:rsidR="003C7DA0" w:rsidRPr="00DF111A">
        <w:rPr>
          <w:rFonts w:eastAsia="Times New Roman" w:cs="Times New Roman"/>
          <w:color w:val="333333"/>
          <w:szCs w:val="24"/>
          <w:lang w:eastAsia="hu-HU"/>
        </w:rPr>
        <w:t>. évi CXX</w:t>
      </w:r>
      <w:r w:rsidR="00F6218A" w:rsidRPr="00DF111A">
        <w:rPr>
          <w:rFonts w:eastAsia="Times New Roman" w:cs="Times New Roman"/>
          <w:color w:val="333333"/>
          <w:szCs w:val="24"/>
          <w:lang w:eastAsia="hu-HU"/>
        </w:rPr>
        <w:t>V</w:t>
      </w:r>
      <w:r w:rsidR="003C7DA0" w:rsidRPr="00DF111A">
        <w:rPr>
          <w:rFonts w:eastAsia="Times New Roman" w:cs="Times New Roman"/>
          <w:color w:val="333333"/>
          <w:szCs w:val="24"/>
          <w:lang w:eastAsia="hu-HU"/>
        </w:rPr>
        <w:t>. törvény</w:t>
      </w:r>
      <w:r w:rsidR="00A25838">
        <w:rPr>
          <w:rFonts w:eastAsia="Times New Roman" w:cs="Times New Roman"/>
          <w:color w:val="333333"/>
          <w:szCs w:val="24"/>
          <w:lang w:eastAsia="hu-HU"/>
        </w:rPr>
        <w:t xml:space="preserve"> vagy </w:t>
      </w:r>
      <w:r w:rsidR="00A25838" w:rsidRPr="00A25838">
        <w:rPr>
          <w:rFonts w:eastAsia="Times New Roman" w:cs="Times New Roman"/>
          <w:color w:val="333333"/>
          <w:szCs w:val="24"/>
          <w:lang w:eastAsia="hu-HU"/>
        </w:rPr>
        <w:t>a rendvédelmi feladatokat ellátó szervek hivatásos állományának szolgálati jogviszonyáról</w:t>
      </w:r>
      <w:r w:rsidR="00A25838">
        <w:rPr>
          <w:rFonts w:eastAsia="Times New Roman" w:cs="Times New Roman"/>
          <w:color w:val="333333"/>
          <w:szCs w:val="24"/>
          <w:lang w:eastAsia="hu-HU"/>
        </w:rPr>
        <w:t xml:space="preserve"> szóló </w:t>
      </w:r>
      <w:r w:rsidR="00A25838" w:rsidRPr="00A25838">
        <w:rPr>
          <w:rFonts w:eastAsia="Times New Roman" w:cs="Times New Roman"/>
          <w:color w:val="333333"/>
          <w:szCs w:val="24"/>
          <w:lang w:eastAsia="hu-HU"/>
        </w:rPr>
        <w:t xml:space="preserve">2015. évi XLII. </w:t>
      </w:r>
      <w:proofErr w:type="gramStart"/>
      <w:r w:rsidR="00A25838" w:rsidRPr="00A25838">
        <w:rPr>
          <w:rFonts w:eastAsia="Times New Roman" w:cs="Times New Roman"/>
          <w:color w:val="333333"/>
          <w:szCs w:val="24"/>
          <w:lang w:eastAsia="hu-HU"/>
        </w:rPr>
        <w:t>törvény</w:t>
      </w:r>
      <w:r w:rsidR="00A25838">
        <w:rPr>
          <w:rFonts w:eastAsia="Times New Roman" w:cs="Times New Roman"/>
          <w:color w:val="333333"/>
          <w:szCs w:val="24"/>
          <w:lang w:eastAsia="hu-HU"/>
        </w:rPr>
        <w:t xml:space="preserve"> </w:t>
      </w:r>
      <w:r w:rsidR="00A25838" w:rsidRPr="00A25838">
        <w:rPr>
          <w:rFonts w:eastAsia="Times New Roman" w:cs="Times New Roman"/>
          <w:color w:val="333333"/>
          <w:szCs w:val="24"/>
          <w:lang w:eastAsia="hu-HU"/>
        </w:rPr>
        <w:t xml:space="preserve">   </w:t>
      </w:r>
      <w:r w:rsidRPr="00DF111A">
        <w:rPr>
          <w:rFonts w:eastAsia="Times New Roman" w:cs="Times New Roman"/>
          <w:color w:val="333333"/>
          <w:szCs w:val="24"/>
          <w:lang w:eastAsia="hu-HU"/>
        </w:rPr>
        <w:t>rendelkezései</w:t>
      </w:r>
      <w:proofErr w:type="gramEnd"/>
      <w:r w:rsidRPr="00DF111A">
        <w:rPr>
          <w:rFonts w:eastAsia="Times New Roman" w:cs="Times New Roman"/>
          <w:color w:val="333333"/>
          <w:szCs w:val="24"/>
          <w:lang w:eastAsia="hu-HU"/>
        </w:rPr>
        <w:t xml:space="preserve"> az irányadók.</w:t>
      </w:r>
    </w:p>
    <w:p w:rsidR="00D6046E" w:rsidRPr="00DF111A" w:rsidRDefault="00D6046E" w:rsidP="00F32B18">
      <w:pPr>
        <w:spacing w:line="240" w:lineRule="auto"/>
        <w:jc w:val="both"/>
        <w:rPr>
          <w:rFonts w:eastAsia="Times New Roman" w:cs="Times New Roman"/>
          <w:bCs/>
          <w:color w:val="333333"/>
          <w:szCs w:val="24"/>
          <w:lang w:eastAsia="hu-HU"/>
        </w:rPr>
      </w:pPr>
    </w:p>
    <w:p w:rsidR="00D6046E" w:rsidRPr="00DF111A" w:rsidRDefault="00D6046E" w:rsidP="00F32B18">
      <w:pPr>
        <w:spacing w:line="240" w:lineRule="auto"/>
        <w:jc w:val="both"/>
        <w:rPr>
          <w:rFonts w:eastAsia="Times New Roman" w:cs="Times New Roman"/>
          <w:bCs/>
          <w:color w:val="333333"/>
          <w:szCs w:val="24"/>
          <w:lang w:eastAsia="hu-HU"/>
        </w:rPr>
      </w:pPr>
      <w:r w:rsidRPr="00DF111A">
        <w:rPr>
          <w:rFonts w:eastAsia="Times New Roman" w:cs="Times New Roman"/>
          <w:b/>
          <w:color w:val="333333"/>
          <w:szCs w:val="24"/>
          <w:lang w:eastAsia="hu-HU"/>
        </w:rPr>
        <w:t>Pályázati feltételek:</w:t>
      </w:r>
    </w:p>
    <w:p w:rsidR="00903BCF" w:rsidRPr="00DF111A" w:rsidRDefault="007E4F65" w:rsidP="000E3301">
      <w:pPr>
        <w:numPr>
          <w:ilvl w:val="0"/>
          <w:numId w:val="5"/>
        </w:numPr>
        <w:spacing w:line="240" w:lineRule="auto"/>
        <w:ind w:left="426" w:hanging="426"/>
        <w:jc w:val="both"/>
        <w:outlineLvl w:val="0"/>
        <w:rPr>
          <w:szCs w:val="24"/>
        </w:rPr>
      </w:pPr>
      <w:r w:rsidRPr="00DF111A">
        <w:rPr>
          <w:szCs w:val="24"/>
        </w:rPr>
        <w:t>m</w:t>
      </w:r>
      <w:r w:rsidR="00D6046E" w:rsidRPr="00DF111A">
        <w:rPr>
          <w:szCs w:val="24"/>
        </w:rPr>
        <w:t>agyar állampolgárság,</w:t>
      </w:r>
    </w:p>
    <w:p w:rsidR="00D6046E" w:rsidRPr="00DF111A" w:rsidRDefault="007E4F65" w:rsidP="000E3301">
      <w:pPr>
        <w:numPr>
          <w:ilvl w:val="0"/>
          <w:numId w:val="5"/>
        </w:numPr>
        <w:spacing w:line="240" w:lineRule="auto"/>
        <w:ind w:left="426" w:hanging="426"/>
        <w:jc w:val="both"/>
        <w:outlineLvl w:val="0"/>
        <w:rPr>
          <w:szCs w:val="24"/>
        </w:rPr>
      </w:pPr>
      <w:r w:rsidRPr="00DF111A">
        <w:rPr>
          <w:szCs w:val="24"/>
        </w:rPr>
        <w:t>c</w:t>
      </w:r>
      <w:r w:rsidR="00D6046E" w:rsidRPr="00DF111A">
        <w:rPr>
          <w:szCs w:val="24"/>
        </w:rPr>
        <w:t>selekvőképesség,</w:t>
      </w:r>
    </w:p>
    <w:p w:rsidR="00903BCF" w:rsidRPr="00DF111A" w:rsidRDefault="007E4F65" w:rsidP="000E3301">
      <w:pPr>
        <w:numPr>
          <w:ilvl w:val="0"/>
          <w:numId w:val="5"/>
        </w:numPr>
        <w:spacing w:line="240" w:lineRule="auto"/>
        <w:ind w:left="426" w:hanging="426"/>
        <w:jc w:val="both"/>
        <w:outlineLvl w:val="0"/>
        <w:rPr>
          <w:szCs w:val="24"/>
        </w:rPr>
      </w:pPr>
      <w:r w:rsidRPr="00DF111A">
        <w:rPr>
          <w:szCs w:val="24"/>
        </w:rPr>
        <w:t>b</w:t>
      </w:r>
      <w:r w:rsidR="00D6046E" w:rsidRPr="00DF111A">
        <w:rPr>
          <w:szCs w:val="24"/>
        </w:rPr>
        <w:t>üntetlen előélet,</w:t>
      </w:r>
    </w:p>
    <w:p w:rsidR="00C91CB0" w:rsidRPr="00DF111A" w:rsidRDefault="007E4F65" w:rsidP="000E3301">
      <w:pPr>
        <w:numPr>
          <w:ilvl w:val="0"/>
          <w:numId w:val="5"/>
        </w:numPr>
        <w:spacing w:line="240" w:lineRule="auto"/>
        <w:ind w:left="426" w:hanging="426"/>
        <w:jc w:val="both"/>
        <w:outlineLvl w:val="0"/>
        <w:rPr>
          <w:szCs w:val="24"/>
        </w:rPr>
      </w:pPr>
      <w:r w:rsidRPr="00DF111A">
        <w:rPr>
          <w:szCs w:val="24"/>
        </w:rPr>
        <w:t>j</w:t>
      </w:r>
      <w:r w:rsidR="00B5345B" w:rsidRPr="00DF111A">
        <w:rPr>
          <w:szCs w:val="24"/>
        </w:rPr>
        <w:t>ogi egyetemi végzettség</w:t>
      </w:r>
      <w:r w:rsidR="00D6046E" w:rsidRPr="00DF111A">
        <w:rPr>
          <w:szCs w:val="24"/>
        </w:rPr>
        <w:t>,</w:t>
      </w:r>
      <w:r w:rsidR="00C91CB0" w:rsidRPr="00DF111A">
        <w:rPr>
          <w:szCs w:val="24"/>
        </w:rPr>
        <w:t xml:space="preserve"> </w:t>
      </w:r>
    </w:p>
    <w:p w:rsidR="00B5345B" w:rsidRPr="00DF111A" w:rsidRDefault="007E4F65" w:rsidP="000E3301">
      <w:pPr>
        <w:numPr>
          <w:ilvl w:val="0"/>
          <w:numId w:val="5"/>
        </w:numPr>
        <w:spacing w:line="240" w:lineRule="auto"/>
        <w:ind w:left="426" w:hanging="426"/>
        <w:jc w:val="both"/>
        <w:outlineLvl w:val="0"/>
        <w:rPr>
          <w:szCs w:val="24"/>
        </w:rPr>
      </w:pPr>
      <w:r w:rsidRPr="00DF111A">
        <w:rPr>
          <w:szCs w:val="24"/>
        </w:rPr>
        <w:t>f</w:t>
      </w:r>
      <w:r w:rsidR="00B5345B" w:rsidRPr="00DF111A">
        <w:rPr>
          <w:szCs w:val="24"/>
        </w:rPr>
        <w:t>elhasználói szintű MS Office (irodai alkalmazások),</w:t>
      </w:r>
    </w:p>
    <w:p w:rsidR="00D6046E" w:rsidRDefault="007E4F65" w:rsidP="000E3301">
      <w:pPr>
        <w:numPr>
          <w:ilvl w:val="0"/>
          <w:numId w:val="5"/>
        </w:numPr>
        <w:spacing w:line="240" w:lineRule="auto"/>
        <w:ind w:left="426" w:hanging="426"/>
        <w:jc w:val="both"/>
        <w:outlineLvl w:val="0"/>
        <w:rPr>
          <w:szCs w:val="24"/>
        </w:rPr>
      </w:pPr>
      <w:r w:rsidRPr="00DF111A">
        <w:rPr>
          <w:szCs w:val="24"/>
        </w:rPr>
        <w:t>v</w:t>
      </w:r>
      <w:r w:rsidR="00B5345B" w:rsidRPr="00DF111A">
        <w:rPr>
          <w:szCs w:val="24"/>
        </w:rPr>
        <w:t>agyonnyilatkozat tételi eljárás lefolytatása,</w:t>
      </w:r>
    </w:p>
    <w:p w:rsidR="00F32B18" w:rsidRPr="007674E2" w:rsidRDefault="007674E2" w:rsidP="00B02DCA">
      <w:pPr>
        <w:numPr>
          <w:ilvl w:val="0"/>
          <w:numId w:val="5"/>
        </w:numPr>
        <w:spacing w:line="240" w:lineRule="auto"/>
        <w:ind w:left="426" w:hanging="426"/>
        <w:jc w:val="both"/>
        <w:outlineLvl w:val="0"/>
        <w:rPr>
          <w:rFonts w:eastAsia="Times New Roman" w:cs="Times New Roman"/>
          <w:color w:val="333333"/>
          <w:szCs w:val="24"/>
          <w:lang w:eastAsia="hu-HU"/>
        </w:rPr>
      </w:pPr>
      <w:r w:rsidRPr="007674E2">
        <w:rPr>
          <w:szCs w:val="24"/>
        </w:rPr>
        <w:t>megbízható, precíz munkavégzés.</w:t>
      </w:r>
    </w:p>
    <w:p w:rsidR="00DF111A" w:rsidRDefault="00DF111A" w:rsidP="00F32B18">
      <w:pPr>
        <w:spacing w:line="240" w:lineRule="auto"/>
        <w:jc w:val="both"/>
        <w:rPr>
          <w:rFonts w:eastAsia="Times New Roman" w:cs="Times New Roman"/>
          <w:b/>
          <w:color w:val="333333"/>
          <w:szCs w:val="24"/>
          <w:lang w:eastAsia="hu-HU"/>
        </w:rPr>
      </w:pPr>
    </w:p>
    <w:p w:rsidR="00AF3FB7" w:rsidRPr="00DF111A" w:rsidRDefault="00D6046E" w:rsidP="00F32B18">
      <w:pPr>
        <w:spacing w:line="240" w:lineRule="auto"/>
        <w:jc w:val="both"/>
        <w:rPr>
          <w:rFonts w:eastAsia="Times New Roman" w:cs="Times New Roman"/>
          <w:b/>
          <w:color w:val="333333"/>
          <w:szCs w:val="24"/>
          <w:lang w:eastAsia="hu-HU"/>
        </w:rPr>
      </w:pPr>
      <w:r w:rsidRPr="00DF111A">
        <w:rPr>
          <w:rFonts w:eastAsia="Times New Roman" w:cs="Times New Roman"/>
          <w:b/>
          <w:color w:val="333333"/>
          <w:szCs w:val="24"/>
          <w:lang w:eastAsia="hu-HU"/>
        </w:rPr>
        <w:t>A pályázat elbírálásánál előnyt jelent:</w:t>
      </w:r>
    </w:p>
    <w:p w:rsidR="00D6046E" w:rsidRDefault="00DF111A" w:rsidP="000E3301">
      <w:pPr>
        <w:numPr>
          <w:ilvl w:val="0"/>
          <w:numId w:val="5"/>
        </w:numPr>
        <w:spacing w:line="240" w:lineRule="auto"/>
        <w:ind w:left="426" w:hanging="426"/>
        <w:jc w:val="both"/>
        <w:outlineLvl w:val="0"/>
        <w:rPr>
          <w:szCs w:val="24"/>
        </w:rPr>
      </w:pPr>
      <w:r w:rsidRPr="00DF111A">
        <w:rPr>
          <w:szCs w:val="24"/>
        </w:rPr>
        <w:t xml:space="preserve">központi </w:t>
      </w:r>
      <w:r w:rsidR="00AC2976" w:rsidRPr="00DF111A">
        <w:rPr>
          <w:szCs w:val="24"/>
        </w:rPr>
        <w:t>közigazgatási területen szerzett szakmai tapasztalat</w:t>
      </w:r>
      <w:r w:rsidR="00722714" w:rsidRPr="00DF111A">
        <w:rPr>
          <w:szCs w:val="24"/>
        </w:rPr>
        <w:t>,</w:t>
      </w:r>
    </w:p>
    <w:p w:rsidR="007674E2" w:rsidRPr="00DF111A" w:rsidRDefault="007674E2" w:rsidP="000E3301">
      <w:pPr>
        <w:numPr>
          <w:ilvl w:val="0"/>
          <w:numId w:val="5"/>
        </w:numPr>
        <w:spacing w:line="240" w:lineRule="auto"/>
        <w:ind w:left="426" w:hanging="426"/>
        <w:jc w:val="both"/>
        <w:outlineLvl w:val="0"/>
        <w:rPr>
          <w:szCs w:val="24"/>
        </w:rPr>
      </w:pPr>
      <w:r>
        <w:rPr>
          <w:szCs w:val="24"/>
        </w:rPr>
        <w:t>kodifikációs területen szerzett gyakorlat,</w:t>
      </w:r>
    </w:p>
    <w:p w:rsidR="00494853" w:rsidRPr="00DF111A" w:rsidRDefault="00494853" w:rsidP="00494853">
      <w:pPr>
        <w:numPr>
          <w:ilvl w:val="0"/>
          <w:numId w:val="5"/>
        </w:numPr>
        <w:spacing w:line="240" w:lineRule="auto"/>
        <w:ind w:left="426" w:hanging="426"/>
        <w:jc w:val="both"/>
        <w:outlineLvl w:val="0"/>
        <w:rPr>
          <w:szCs w:val="24"/>
        </w:rPr>
      </w:pPr>
      <w:r w:rsidRPr="00DF111A">
        <w:rPr>
          <w:szCs w:val="24"/>
        </w:rPr>
        <w:t>jogi szakvizsga</w:t>
      </w:r>
      <w:r w:rsidR="00BF3711" w:rsidRPr="00DF111A">
        <w:rPr>
          <w:szCs w:val="24"/>
        </w:rPr>
        <w:t>.</w:t>
      </w:r>
      <w:r w:rsidRPr="00DF111A">
        <w:rPr>
          <w:szCs w:val="24"/>
        </w:rPr>
        <w:t xml:space="preserve"> </w:t>
      </w:r>
    </w:p>
    <w:p w:rsidR="00F32B18" w:rsidRPr="00DF111A" w:rsidRDefault="00F32B18" w:rsidP="00F32B18">
      <w:pPr>
        <w:spacing w:line="240" w:lineRule="auto"/>
        <w:jc w:val="both"/>
        <w:rPr>
          <w:rFonts w:eastAsia="Times New Roman" w:cs="Times New Roman"/>
          <w:b/>
          <w:color w:val="333333"/>
          <w:szCs w:val="24"/>
          <w:lang w:eastAsia="hu-HU"/>
        </w:rPr>
      </w:pPr>
    </w:p>
    <w:p w:rsidR="00D6046E" w:rsidRPr="00DF111A" w:rsidRDefault="00D6046E" w:rsidP="008F5C5D">
      <w:pPr>
        <w:spacing w:line="240" w:lineRule="auto"/>
        <w:jc w:val="both"/>
        <w:rPr>
          <w:rFonts w:eastAsia="Times New Roman" w:cs="Times New Roman"/>
          <w:bCs/>
          <w:color w:val="333333"/>
          <w:szCs w:val="24"/>
          <w:lang w:eastAsia="hu-HU"/>
        </w:rPr>
      </w:pPr>
      <w:r w:rsidRPr="00DF111A">
        <w:rPr>
          <w:rFonts w:eastAsia="Times New Roman" w:cs="Times New Roman"/>
          <w:b/>
          <w:color w:val="333333"/>
          <w:szCs w:val="24"/>
          <w:lang w:eastAsia="hu-HU"/>
        </w:rPr>
        <w:t>A pályázat részeként benyújtandó iratok, igazolások:</w:t>
      </w:r>
    </w:p>
    <w:p w:rsidR="00F32B18" w:rsidRPr="00DF111A" w:rsidRDefault="00F32B18" w:rsidP="008F5C5D">
      <w:pPr>
        <w:numPr>
          <w:ilvl w:val="0"/>
          <w:numId w:val="5"/>
        </w:numPr>
        <w:spacing w:line="240" w:lineRule="auto"/>
        <w:ind w:left="426" w:hanging="426"/>
        <w:jc w:val="both"/>
        <w:outlineLvl w:val="0"/>
        <w:rPr>
          <w:szCs w:val="24"/>
        </w:rPr>
      </w:pPr>
      <w:r w:rsidRPr="00DF111A">
        <w:rPr>
          <w:szCs w:val="24"/>
        </w:rPr>
        <w:t>részletes fényképes szakmai önéletrajz (telefon és e-mail elérhetőség megjelölésével),</w:t>
      </w:r>
    </w:p>
    <w:p w:rsidR="00F32B18" w:rsidRPr="00DF111A" w:rsidRDefault="00F32B18" w:rsidP="008F5C5D">
      <w:pPr>
        <w:numPr>
          <w:ilvl w:val="0"/>
          <w:numId w:val="5"/>
        </w:numPr>
        <w:spacing w:line="240" w:lineRule="auto"/>
        <w:ind w:left="426" w:hanging="426"/>
        <w:jc w:val="both"/>
        <w:outlineLvl w:val="0"/>
        <w:rPr>
          <w:szCs w:val="24"/>
        </w:rPr>
      </w:pPr>
      <w:r w:rsidRPr="00DF111A">
        <w:rPr>
          <w:szCs w:val="24"/>
        </w:rPr>
        <w:t>motivációs levél,</w:t>
      </w:r>
    </w:p>
    <w:p w:rsidR="00F32B18" w:rsidRPr="00DF111A" w:rsidRDefault="00F32B18" w:rsidP="008F5C5D">
      <w:pPr>
        <w:numPr>
          <w:ilvl w:val="0"/>
          <w:numId w:val="5"/>
        </w:numPr>
        <w:spacing w:line="240" w:lineRule="auto"/>
        <w:ind w:left="426" w:hanging="426"/>
        <w:jc w:val="both"/>
        <w:outlineLvl w:val="0"/>
        <w:rPr>
          <w:szCs w:val="24"/>
        </w:rPr>
      </w:pPr>
      <w:r w:rsidRPr="00DF111A">
        <w:rPr>
          <w:szCs w:val="24"/>
        </w:rPr>
        <w:t>nyilatkozat arról, hogy a pályázati anyagban szereplő adatokat az eljárásban részt vevők megismerhetik.</w:t>
      </w:r>
    </w:p>
    <w:p w:rsidR="00F32B18" w:rsidRPr="00DF111A" w:rsidRDefault="00F32B18" w:rsidP="008F5C5D">
      <w:pPr>
        <w:spacing w:line="240" w:lineRule="auto"/>
        <w:jc w:val="both"/>
        <w:rPr>
          <w:rFonts w:eastAsia="Times New Roman" w:cs="Times New Roman"/>
          <w:b/>
          <w:color w:val="333333"/>
          <w:szCs w:val="24"/>
          <w:lang w:eastAsia="hu-HU"/>
        </w:rPr>
      </w:pPr>
    </w:p>
    <w:p w:rsidR="008F5C5D" w:rsidRPr="00DF111A" w:rsidRDefault="006860C2" w:rsidP="008F5C5D">
      <w:pPr>
        <w:spacing w:line="240" w:lineRule="auto"/>
        <w:jc w:val="both"/>
        <w:rPr>
          <w:rFonts w:eastAsia="Times New Roman" w:cs="Times New Roman"/>
          <w:bCs/>
          <w:color w:val="333333"/>
          <w:szCs w:val="24"/>
          <w:lang w:eastAsia="hu-HU"/>
        </w:rPr>
      </w:pPr>
      <w:r w:rsidRPr="00DF111A">
        <w:rPr>
          <w:rFonts w:eastAsia="Times New Roman" w:cs="Times New Roman"/>
          <w:b/>
          <w:color w:val="333333"/>
          <w:szCs w:val="24"/>
          <w:lang w:eastAsia="hu-HU"/>
        </w:rPr>
        <w:t>A</w:t>
      </w:r>
      <w:r w:rsidR="00C6427E" w:rsidRPr="00DF111A">
        <w:rPr>
          <w:rFonts w:eastAsia="Times New Roman" w:cs="Times New Roman"/>
          <w:b/>
          <w:color w:val="333333"/>
          <w:szCs w:val="24"/>
          <w:lang w:eastAsia="hu-HU"/>
        </w:rPr>
        <w:t>z álláshely</w:t>
      </w:r>
      <w:r w:rsidRPr="00DF111A">
        <w:rPr>
          <w:rFonts w:eastAsia="Times New Roman" w:cs="Times New Roman"/>
          <w:b/>
          <w:color w:val="333333"/>
          <w:szCs w:val="24"/>
          <w:lang w:eastAsia="hu-HU"/>
        </w:rPr>
        <w:t xml:space="preserve"> betölthetőségének időpontja:</w:t>
      </w:r>
      <w:r w:rsidRPr="00DF111A">
        <w:rPr>
          <w:rFonts w:eastAsia="Times New Roman" w:cs="Times New Roman"/>
          <w:color w:val="333333"/>
          <w:szCs w:val="24"/>
          <w:lang w:eastAsia="hu-HU"/>
        </w:rPr>
        <w:t xml:space="preserve"> </w:t>
      </w:r>
      <w:r w:rsidR="008F5C5D" w:rsidRPr="00DF111A">
        <w:rPr>
          <w:rFonts w:eastAsia="Times New Roman" w:cs="Times New Roman"/>
          <w:color w:val="333333"/>
          <w:szCs w:val="24"/>
          <w:lang w:eastAsia="hu-HU"/>
        </w:rPr>
        <w:t>A</w:t>
      </w:r>
      <w:r w:rsidR="00C6427E" w:rsidRPr="00DF111A">
        <w:rPr>
          <w:rFonts w:eastAsia="Times New Roman" w:cs="Times New Roman"/>
          <w:color w:val="333333"/>
          <w:szCs w:val="24"/>
          <w:lang w:eastAsia="hu-HU"/>
        </w:rPr>
        <w:t>z álláshely</w:t>
      </w:r>
      <w:r w:rsidR="008F5C5D" w:rsidRPr="00DF111A">
        <w:rPr>
          <w:rFonts w:eastAsia="Times New Roman" w:cs="Times New Roman"/>
          <w:color w:val="333333"/>
          <w:szCs w:val="24"/>
          <w:lang w:eastAsia="hu-HU"/>
        </w:rPr>
        <w:t xml:space="preserve"> a pályázatok elbírálását követően azonnal betölthető.</w:t>
      </w:r>
    </w:p>
    <w:p w:rsidR="006860C2" w:rsidRPr="00DF111A" w:rsidRDefault="006860C2" w:rsidP="008F5C5D">
      <w:pPr>
        <w:widowControl w:val="0"/>
        <w:tabs>
          <w:tab w:val="left" w:pos="360"/>
        </w:tabs>
        <w:overflowPunct w:val="0"/>
        <w:adjustRightInd w:val="0"/>
        <w:spacing w:line="240" w:lineRule="auto"/>
        <w:jc w:val="both"/>
        <w:rPr>
          <w:rFonts w:cs="Times New Roman"/>
          <w:szCs w:val="24"/>
          <w:highlight w:val="yellow"/>
        </w:rPr>
      </w:pPr>
    </w:p>
    <w:p w:rsidR="00D6046E" w:rsidRPr="00DF111A" w:rsidRDefault="00D6046E" w:rsidP="00A25838">
      <w:pPr>
        <w:spacing w:line="240" w:lineRule="auto"/>
        <w:jc w:val="both"/>
        <w:rPr>
          <w:rFonts w:eastAsia="Times New Roman" w:cs="Times New Roman"/>
          <w:bCs/>
          <w:color w:val="333333"/>
          <w:szCs w:val="24"/>
          <w:lang w:eastAsia="hu-HU"/>
        </w:rPr>
      </w:pPr>
      <w:r w:rsidRPr="00DF111A">
        <w:rPr>
          <w:rFonts w:eastAsia="Times New Roman" w:cs="Times New Roman"/>
          <w:b/>
          <w:color w:val="333333"/>
          <w:szCs w:val="24"/>
          <w:lang w:eastAsia="hu-HU"/>
        </w:rPr>
        <w:t>A pályázat benyújtásának határideje:</w:t>
      </w:r>
      <w:r w:rsidR="00903BCF" w:rsidRPr="00DF111A">
        <w:rPr>
          <w:rFonts w:eastAsia="Times New Roman" w:cs="Times New Roman"/>
          <w:color w:val="333333"/>
          <w:szCs w:val="24"/>
          <w:lang w:eastAsia="hu-HU"/>
        </w:rPr>
        <w:t xml:space="preserve"> </w:t>
      </w:r>
      <w:r w:rsidR="00BA1EBB">
        <w:rPr>
          <w:rFonts w:eastAsia="Times New Roman" w:cs="Times New Roman"/>
          <w:color w:val="333333"/>
          <w:szCs w:val="24"/>
          <w:lang w:eastAsia="hu-HU"/>
        </w:rPr>
        <w:t>2020. január 15.</w:t>
      </w:r>
    </w:p>
    <w:p w:rsidR="00F32B18" w:rsidRPr="00DF111A" w:rsidRDefault="00F32B18" w:rsidP="008F5C5D">
      <w:pPr>
        <w:spacing w:line="240" w:lineRule="auto"/>
        <w:jc w:val="both"/>
        <w:rPr>
          <w:rFonts w:eastAsia="Times New Roman" w:cs="Times New Roman"/>
          <w:bCs/>
          <w:color w:val="333333"/>
          <w:szCs w:val="24"/>
          <w:lang w:eastAsia="hu-HU"/>
        </w:rPr>
      </w:pPr>
    </w:p>
    <w:p w:rsidR="00D6046E" w:rsidRPr="00DF111A" w:rsidRDefault="00D6046E" w:rsidP="00F32B18">
      <w:pPr>
        <w:spacing w:line="240" w:lineRule="auto"/>
        <w:jc w:val="both"/>
        <w:rPr>
          <w:rFonts w:eastAsia="Times New Roman" w:cs="Times New Roman"/>
          <w:bCs/>
          <w:color w:val="333333"/>
          <w:szCs w:val="24"/>
          <w:lang w:eastAsia="hu-HU"/>
        </w:rPr>
      </w:pPr>
      <w:r w:rsidRPr="00C625C8">
        <w:rPr>
          <w:rFonts w:eastAsia="Times New Roman" w:cs="Times New Roman"/>
          <w:color w:val="333333"/>
          <w:szCs w:val="24"/>
          <w:lang w:eastAsia="hu-HU"/>
        </w:rPr>
        <w:t>A pályázati kiírással kapcsolatosan további információt</w:t>
      </w:r>
      <w:r w:rsidR="00DD2B27" w:rsidRPr="00C625C8">
        <w:rPr>
          <w:rFonts w:eastAsia="Times New Roman" w:cs="Times New Roman"/>
          <w:color w:val="333333"/>
          <w:szCs w:val="24"/>
          <w:lang w:eastAsia="hu-HU"/>
        </w:rPr>
        <w:t xml:space="preserve"> </w:t>
      </w:r>
      <w:r w:rsidR="00BD4218">
        <w:rPr>
          <w:rFonts w:eastAsia="Times New Roman" w:cs="Times New Roman"/>
          <w:color w:val="333333"/>
          <w:szCs w:val="24"/>
          <w:lang w:eastAsia="hu-HU"/>
        </w:rPr>
        <w:t>dr. Pohner Katinka</w:t>
      </w:r>
      <w:r w:rsidR="007B1AA9">
        <w:rPr>
          <w:rFonts w:eastAsia="Times New Roman" w:cs="Times New Roman"/>
          <w:color w:val="333333"/>
          <w:szCs w:val="24"/>
          <w:lang w:eastAsia="hu-HU"/>
        </w:rPr>
        <w:t xml:space="preserve"> nyújt</w:t>
      </w:r>
      <w:r w:rsidR="00BD4218">
        <w:rPr>
          <w:rFonts w:eastAsia="Times New Roman" w:cs="Times New Roman"/>
          <w:color w:val="333333"/>
          <w:szCs w:val="24"/>
          <w:lang w:eastAsia="hu-HU"/>
        </w:rPr>
        <w:t xml:space="preserve"> a 06- 1- 441-1182-es telefonszámon.</w:t>
      </w:r>
    </w:p>
    <w:p w:rsidR="00705AAD" w:rsidRPr="00DF111A" w:rsidRDefault="00705AAD" w:rsidP="00F32B18">
      <w:pPr>
        <w:spacing w:line="240" w:lineRule="auto"/>
        <w:jc w:val="both"/>
        <w:rPr>
          <w:rFonts w:eastAsia="Times New Roman" w:cs="Times New Roman"/>
          <w:b/>
          <w:color w:val="333333"/>
          <w:szCs w:val="24"/>
          <w:lang w:eastAsia="hu-HU"/>
        </w:rPr>
      </w:pPr>
    </w:p>
    <w:p w:rsidR="000E3301" w:rsidRPr="00DF111A" w:rsidRDefault="000E3301" w:rsidP="00F32B18">
      <w:pPr>
        <w:spacing w:line="240" w:lineRule="auto"/>
        <w:jc w:val="both"/>
        <w:rPr>
          <w:rFonts w:eastAsia="Times New Roman" w:cs="Times New Roman"/>
          <w:b/>
          <w:color w:val="333333"/>
          <w:szCs w:val="24"/>
          <w:lang w:eastAsia="hu-HU"/>
        </w:rPr>
      </w:pPr>
    </w:p>
    <w:p w:rsidR="00AF3FB7" w:rsidRPr="00DF111A" w:rsidRDefault="00D6046E" w:rsidP="00F32B18">
      <w:pPr>
        <w:spacing w:line="240" w:lineRule="auto"/>
        <w:jc w:val="both"/>
        <w:rPr>
          <w:rFonts w:eastAsia="Times New Roman" w:cs="Times New Roman"/>
          <w:bCs/>
          <w:color w:val="333333"/>
          <w:szCs w:val="24"/>
          <w:lang w:eastAsia="hu-HU"/>
        </w:rPr>
      </w:pPr>
      <w:r w:rsidRPr="00DF111A">
        <w:rPr>
          <w:rFonts w:eastAsia="Times New Roman" w:cs="Times New Roman"/>
          <w:b/>
          <w:color w:val="333333"/>
          <w:szCs w:val="24"/>
          <w:lang w:eastAsia="hu-HU"/>
        </w:rPr>
        <w:t>A pályázatok benyújtásának módja:</w:t>
      </w:r>
    </w:p>
    <w:p w:rsidR="00F32B18" w:rsidRPr="00DF111A" w:rsidRDefault="00D6046E" w:rsidP="00F32B18">
      <w:pPr>
        <w:autoSpaceDE w:val="0"/>
        <w:autoSpaceDN w:val="0"/>
        <w:adjustRightInd w:val="0"/>
        <w:spacing w:line="240" w:lineRule="auto"/>
        <w:jc w:val="both"/>
        <w:rPr>
          <w:szCs w:val="24"/>
        </w:rPr>
      </w:pPr>
      <w:r w:rsidRPr="00DF111A">
        <w:rPr>
          <w:rFonts w:eastAsia="Times New Roman" w:cs="Times New Roman"/>
          <w:color w:val="333333"/>
          <w:szCs w:val="24"/>
          <w:lang w:eastAsia="hu-HU"/>
        </w:rPr>
        <w:t xml:space="preserve">Elektronikus úton </w:t>
      </w:r>
      <w:r w:rsidR="00E774BC" w:rsidRPr="00DF111A">
        <w:rPr>
          <w:rFonts w:eastAsia="Times New Roman" w:cs="Times New Roman"/>
          <w:bCs/>
          <w:color w:val="333333"/>
          <w:szCs w:val="24"/>
          <w:lang w:eastAsia="hu-HU"/>
        </w:rPr>
        <w:t>Budai Orsolya</w:t>
      </w:r>
      <w:r w:rsidR="00C91CB0" w:rsidRPr="00DF111A">
        <w:rPr>
          <w:rFonts w:eastAsia="Times New Roman" w:cs="Times New Roman"/>
          <w:color w:val="333333"/>
          <w:szCs w:val="24"/>
          <w:lang w:eastAsia="hu-HU"/>
        </w:rPr>
        <w:t xml:space="preserve"> </w:t>
      </w:r>
      <w:r w:rsidRPr="00DF111A">
        <w:rPr>
          <w:rFonts w:eastAsia="Times New Roman" w:cs="Times New Roman"/>
          <w:color w:val="333333"/>
          <w:szCs w:val="24"/>
          <w:lang w:eastAsia="hu-HU"/>
        </w:rPr>
        <w:t>részére a</w:t>
      </w:r>
      <w:r w:rsidR="00E774BC" w:rsidRPr="00DF111A">
        <w:rPr>
          <w:rFonts w:eastAsia="Times New Roman" w:cs="Times New Roman"/>
          <w:color w:val="333333"/>
          <w:szCs w:val="24"/>
          <w:lang w:eastAsia="hu-HU"/>
        </w:rPr>
        <w:t>z</w:t>
      </w:r>
      <w:r w:rsidR="00D82989" w:rsidRPr="00DF111A">
        <w:rPr>
          <w:rFonts w:eastAsia="Times New Roman" w:cs="Times New Roman"/>
          <w:color w:val="333333"/>
          <w:szCs w:val="24"/>
          <w:lang w:eastAsia="hu-HU"/>
        </w:rPr>
        <w:t xml:space="preserve"> </w:t>
      </w:r>
      <w:hyperlink r:id="rId9" w:history="1">
        <w:r w:rsidR="00C6427E" w:rsidRPr="00DF111A">
          <w:rPr>
            <w:rStyle w:val="Hiperhivatkozs"/>
            <w:rFonts w:eastAsia="Times New Roman" w:cs="Times New Roman"/>
            <w:szCs w:val="24"/>
            <w:lang w:eastAsia="hu-HU"/>
          </w:rPr>
          <w:t>orsolya.budai@bm.gov.hu</w:t>
        </w:r>
      </w:hyperlink>
      <w:r w:rsidR="00CF30E5" w:rsidRPr="00DF111A">
        <w:rPr>
          <w:rFonts w:eastAsia="Times New Roman" w:cs="Times New Roman"/>
          <w:bCs/>
          <w:color w:val="333333"/>
          <w:szCs w:val="24"/>
          <w:lang w:eastAsia="hu-HU"/>
        </w:rPr>
        <w:t xml:space="preserve"> </w:t>
      </w:r>
      <w:r w:rsidR="00350D47" w:rsidRPr="00DF111A">
        <w:rPr>
          <w:rFonts w:eastAsia="Times New Roman" w:cs="Times New Roman"/>
          <w:color w:val="333333"/>
          <w:szCs w:val="24"/>
          <w:lang w:eastAsia="hu-HU"/>
        </w:rPr>
        <w:t>e</w:t>
      </w:r>
      <w:r w:rsidRPr="00DF111A">
        <w:rPr>
          <w:rFonts w:eastAsia="Times New Roman" w:cs="Times New Roman"/>
          <w:color w:val="333333"/>
          <w:szCs w:val="24"/>
          <w:lang w:eastAsia="hu-HU"/>
        </w:rPr>
        <w:t>-mail címen keresztül</w:t>
      </w:r>
      <w:r w:rsidR="00350D47" w:rsidRPr="00DF111A">
        <w:rPr>
          <w:rFonts w:eastAsia="Times New Roman" w:cs="Times New Roman"/>
          <w:color w:val="333333"/>
          <w:szCs w:val="24"/>
          <w:lang w:eastAsia="hu-HU"/>
        </w:rPr>
        <w:t>.</w:t>
      </w:r>
      <w:r w:rsidR="00F32B18" w:rsidRPr="00DF111A">
        <w:rPr>
          <w:szCs w:val="24"/>
        </w:rPr>
        <w:t xml:space="preserve"> </w:t>
      </w:r>
    </w:p>
    <w:p w:rsidR="00D6046E" w:rsidRPr="00DF111A" w:rsidRDefault="00D6046E" w:rsidP="00F32B18">
      <w:pPr>
        <w:spacing w:line="240" w:lineRule="auto"/>
        <w:jc w:val="both"/>
        <w:rPr>
          <w:rFonts w:eastAsia="Times New Roman" w:cs="Times New Roman"/>
          <w:bCs/>
          <w:color w:val="333333"/>
          <w:szCs w:val="24"/>
          <w:lang w:eastAsia="hu-HU"/>
        </w:rPr>
      </w:pPr>
    </w:p>
    <w:p w:rsidR="00F9790D" w:rsidRPr="00DF111A" w:rsidRDefault="00D6046E" w:rsidP="00F32B18">
      <w:pPr>
        <w:spacing w:line="240" w:lineRule="auto"/>
        <w:jc w:val="both"/>
        <w:rPr>
          <w:rFonts w:eastAsia="Times New Roman" w:cs="Times New Roman"/>
          <w:b/>
          <w:color w:val="333333"/>
          <w:szCs w:val="24"/>
          <w:lang w:eastAsia="hu-HU"/>
        </w:rPr>
      </w:pPr>
      <w:r w:rsidRPr="00DF111A">
        <w:rPr>
          <w:rFonts w:eastAsia="Times New Roman" w:cs="Times New Roman"/>
          <w:b/>
          <w:color w:val="333333"/>
          <w:szCs w:val="24"/>
          <w:lang w:eastAsia="hu-HU"/>
        </w:rPr>
        <w:t>A pályázati eljárás, a pályázat elbírálásának módja, rendje:</w:t>
      </w:r>
    </w:p>
    <w:p w:rsidR="00F32B18" w:rsidRPr="00DF111A" w:rsidRDefault="00F9790D" w:rsidP="00F32B18">
      <w:pPr>
        <w:autoSpaceDE w:val="0"/>
        <w:autoSpaceDN w:val="0"/>
        <w:adjustRightInd w:val="0"/>
        <w:spacing w:line="240" w:lineRule="auto"/>
        <w:jc w:val="both"/>
        <w:rPr>
          <w:szCs w:val="24"/>
        </w:rPr>
      </w:pPr>
      <w:r w:rsidRPr="00DF111A">
        <w:rPr>
          <w:rFonts w:eastAsia="Times New Roman" w:cs="Times New Roman"/>
          <w:szCs w:val="24"/>
          <w:lang w:eastAsia="hu-HU"/>
        </w:rPr>
        <w:t xml:space="preserve">Az előszűrés az önéletrajzok és motivációs levelek alapján történik. A pályázat nyerteséről a BM szabályozási és koordinációs helyettes államtitkárának javaslata alapján a BM közigazgatási államtitkára dönt. </w:t>
      </w:r>
      <w:r w:rsidR="00F32B18" w:rsidRPr="00DF111A">
        <w:rPr>
          <w:szCs w:val="24"/>
        </w:rPr>
        <w:t>A nyertes pályázó legkésőbb a</w:t>
      </w:r>
      <w:r w:rsidR="00C6427E" w:rsidRPr="00DF111A">
        <w:rPr>
          <w:szCs w:val="24"/>
        </w:rPr>
        <w:t>z álláshely</w:t>
      </w:r>
      <w:r w:rsidR="00F32B18" w:rsidRPr="00DF111A">
        <w:rPr>
          <w:szCs w:val="24"/>
        </w:rPr>
        <w:t xml:space="preserve"> betöltésekor köteles a három hónapnál nem régebbi erkölcsi bizonyítványt eredetben vagy az igazolást az erkölcsi bizonyítvány igényléséről benyújtani.</w:t>
      </w:r>
    </w:p>
    <w:p w:rsidR="00F32B18" w:rsidRPr="00DF111A" w:rsidRDefault="00F32B18" w:rsidP="00F32B18">
      <w:pPr>
        <w:spacing w:line="240" w:lineRule="auto"/>
        <w:jc w:val="both"/>
        <w:rPr>
          <w:rFonts w:eastAsia="Times New Roman" w:cs="Times New Roman"/>
          <w:b/>
          <w:color w:val="333333"/>
          <w:szCs w:val="24"/>
          <w:lang w:eastAsia="hu-HU"/>
        </w:rPr>
      </w:pPr>
    </w:p>
    <w:p w:rsidR="00D6046E" w:rsidRPr="00DF111A" w:rsidRDefault="00D6046E" w:rsidP="00F32B18">
      <w:pPr>
        <w:spacing w:line="240" w:lineRule="auto"/>
        <w:jc w:val="both"/>
        <w:rPr>
          <w:rFonts w:eastAsia="Times New Roman" w:cs="Times New Roman"/>
          <w:bCs/>
          <w:color w:val="333333"/>
          <w:szCs w:val="24"/>
          <w:lang w:eastAsia="hu-HU"/>
        </w:rPr>
      </w:pPr>
      <w:r w:rsidRPr="00DF111A">
        <w:rPr>
          <w:rFonts w:eastAsia="Times New Roman" w:cs="Times New Roman"/>
          <w:b/>
          <w:color w:val="333333"/>
          <w:szCs w:val="24"/>
          <w:lang w:eastAsia="hu-HU"/>
        </w:rPr>
        <w:t>A pályázat elbírálásának határideje:</w:t>
      </w:r>
      <w:r w:rsidR="00342911" w:rsidRPr="00DF111A">
        <w:rPr>
          <w:rFonts w:eastAsia="Times New Roman" w:cs="Times New Roman"/>
          <w:color w:val="333333"/>
          <w:szCs w:val="24"/>
          <w:lang w:eastAsia="hu-HU"/>
        </w:rPr>
        <w:t xml:space="preserve"> </w:t>
      </w:r>
      <w:r w:rsidR="00BA1EBB">
        <w:rPr>
          <w:rFonts w:eastAsia="Times New Roman" w:cs="Times New Roman"/>
          <w:color w:val="333333"/>
          <w:szCs w:val="24"/>
          <w:lang w:eastAsia="hu-HU"/>
        </w:rPr>
        <w:t>2020. január 30.</w:t>
      </w:r>
    </w:p>
    <w:p w:rsidR="006160CE" w:rsidRPr="00DF111A" w:rsidRDefault="006160CE" w:rsidP="006160CE">
      <w:pPr>
        <w:spacing w:before="284" w:line="240" w:lineRule="auto"/>
        <w:jc w:val="both"/>
        <w:rPr>
          <w:szCs w:val="24"/>
        </w:rPr>
      </w:pPr>
      <w:r w:rsidRPr="00DF111A">
        <w:rPr>
          <w:szCs w:val="24"/>
        </w:rPr>
        <w:t xml:space="preserve">A munkáltatóval kapcsolatban további információt a </w:t>
      </w:r>
      <w:hyperlink r:id="rId10" w:history="1">
        <w:r w:rsidRPr="00DF111A">
          <w:rPr>
            <w:rStyle w:val="Hiperhivatkozs"/>
            <w:rFonts w:eastAsia="Times New Roman" w:cs="Times New Roman"/>
            <w:szCs w:val="24"/>
            <w:lang w:eastAsia="hu-HU"/>
          </w:rPr>
          <w:t>www.kormany.hu/hu/belugyminiszterium</w:t>
        </w:r>
      </w:hyperlink>
      <w:r w:rsidRPr="00DF111A">
        <w:rPr>
          <w:rStyle w:val="Hiperhivatkozs"/>
          <w:rFonts w:eastAsia="Times New Roman" w:cs="Times New Roman"/>
          <w:szCs w:val="24"/>
          <w:lang w:eastAsia="hu-HU"/>
        </w:rPr>
        <w:t xml:space="preserve"> </w:t>
      </w:r>
      <w:r w:rsidRPr="00DF111A">
        <w:rPr>
          <w:szCs w:val="24"/>
        </w:rPr>
        <w:t>honlapon szerezhet.</w:t>
      </w:r>
    </w:p>
    <w:p w:rsidR="00282C16" w:rsidRPr="00DF111A" w:rsidRDefault="00282C16" w:rsidP="00F32B18">
      <w:pPr>
        <w:spacing w:line="240" w:lineRule="auto"/>
        <w:jc w:val="both"/>
        <w:rPr>
          <w:szCs w:val="24"/>
        </w:rPr>
      </w:pPr>
    </w:p>
    <w:p w:rsidR="00BC36D9" w:rsidRPr="00DF111A" w:rsidRDefault="00BC36D9" w:rsidP="00BC36D9">
      <w:pPr>
        <w:spacing w:line="240" w:lineRule="auto"/>
        <w:jc w:val="both"/>
        <w:rPr>
          <w:b/>
          <w:szCs w:val="24"/>
        </w:rPr>
      </w:pPr>
    </w:p>
    <w:p w:rsidR="00AB3EE4" w:rsidRPr="00DF111A" w:rsidRDefault="00AB3EE4" w:rsidP="00AB3EE4">
      <w:pPr>
        <w:spacing w:line="240" w:lineRule="auto"/>
        <w:ind w:left="2832"/>
        <w:jc w:val="both"/>
        <w:rPr>
          <w:b/>
          <w:szCs w:val="24"/>
        </w:rPr>
      </w:pPr>
      <w:bookmarkStart w:id="0" w:name="_GoBack"/>
      <w:bookmarkEnd w:id="0"/>
    </w:p>
    <w:sectPr w:rsidR="00AB3EE4" w:rsidRPr="00DF111A" w:rsidSect="00282C16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53E" w:rsidRDefault="0081453E" w:rsidP="00113005">
      <w:pPr>
        <w:spacing w:line="240" w:lineRule="auto"/>
      </w:pPr>
      <w:r>
        <w:separator/>
      </w:r>
    </w:p>
  </w:endnote>
  <w:endnote w:type="continuationSeparator" w:id="0">
    <w:p w:rsidR="0081453E" w:rsidRDefault="0081453E" w:rsidP="001130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110735"/>
      <w:docPartObj>
        <w:docPartGallery w:val="Page Numbers (Bottom of Page)"/>
        <w:docPartUnique/>
      </w:docPartObj>
    </w:sdtPr>
    <w:sdtEndPr/>
    <w:sdtContent>
      <w:p w:rsidR="00113005" w:rsidRDefault="0011300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32A">
          <w:rPr>
            <w:noProof/>
          </w:rPr>
          <w:t>2</w:t>
        </w:r>
        <w:r>
          <w:fldChar w:fldCharType="end"/>
        </w:r>
      </w:p>
    </w:sdtContent>
  </w:sdt>
  <w:p w:rsidR="00113005" w:rsidRDefault="0011300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53E" w:rsidRDefault="0081453E" w:rsidP="00113005">
      <w:pPr>
        <w:spacing w:line="240" w:lineRule="auto"/>
      </w:pPr>
      <w:r>
        <w:separator/>
      </w:r>
    </w:p>
  </w:footnote>
  <w:footnote w:type="continuationSeparator" w:id="0">
    <w:p w:rsidR="0081453E" w:rsidRDefault="0081453E" w:rsidP="0011300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C0589"/>
    <w:multiLevelType w:val="hybridMultilevel"/>
    <w:tmpl w:val="AA34328C"/>
    <w:lvl w:ilvl="0" w:tplc="C9D0A90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347673"/>
    <w:multiLevelType w:val="hybridMultilevel"/>
    <w:tmpl w:val="F4C23768"/>
    <w:lvl w:ilvl="0" w:tplc="073A8C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4C2D2A"/>
    <w:multiLevelType w:val="hybridMultilevel"/>
    <w:tmpl w:val="E200A8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C444A8"/>
    <w:multiLevelType w:val="hybridMultilevel"/>
    <w:tmpl w:val="490CD79A"/>
    <w:lvl w:ilvl="0" w:tplc="073A8C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7D42EF"/>
    <w:multiLevelType w:val="hybridMultilevel"/>
    <w:tmpl w:val="2F8674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9C1440"/>
    <w:multiLevelType w:val="hybridMultilevel"/>
    <w:tmpl w:val="3EEEA1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FA43FD"/>
    <w:multiLevelType w:val="hybridMultilevel"/>
    <w:tmpl w:val="2B3E423A"/>
    <w:lvl w:ilvl="0" w:tplc="073A8C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942DEF"/>
    <w:multiLevelType w:val="hybridMultilevel"/>
    <w:tmpl w:val="CF28D834"/>
    <w:lvl w:ilvl="0" w:tplc="073A8C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022013"/>
    <w:multiLevelType w:val="hybridMultilevel"/>
    <w:tmpl w:val="82081042"/>
    <w:lvl w:ilvl="0" w:tplc="CAFA721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46E"/>
    <w:rsid w:val="00044D77"/>
    <w:rsid w:val="00071010"/>
    <w:rsid w:val="00086AF4"/>
    <w:rsid w:val="000C2B1D"/>
    <w:rsid w:val="000C4CAE"/>
    <w:rsid w:val="000D58C8"/>
    <w:rsid w:val="000E3301"/>
    <w:rsid w:val="000F5CC6"/>
    <w:rsid w:val="001001A8"/>
    <w:rsid w:val="00102825"/>
    <w:rsid w:val="001123D6"/>
    <w:rsid w:val="00113005"/>
    <w:rsid w:val="00117034"/>
    <w:rsid w:val="00123CA7"/>
    <w:rsid w:val="00124F23"/>
    <w:rsid w:val="0014385F"/>
    <w:rsid w:val="00147B44"/>
    <w:rsid w:val="00161DB4"/>
    <w:rsid w:val="001D0CC8"/>
    <w:rsid w:val="001D4853"/>
    <w:rsid w:val="001E086D"/>
    <w:rsid w:val="001F355C"/>
    <w:rsid w:val="002321C0"/>
    <w:rsid w:val="002366F0"/>
    <w:rsid w:val="00282C16"/>
    <w:rsid w:val="00292FEF"/>
    <w:rsid w:val="002A7557"/>
    <w:rsid w:val="002E22DE"/>
    <w:rsid w:val="002E422E"/>
    <w:rsid w:val="00304088"/>
    <w:rsid w:val="00342911"/>
    <w:rsid w:val="00350D47"/>
    <w:rsid w:val="00394C0E"/>
    <w:rsid w:val="003C7DA0"/>
    <w:rsid w:val="00430EF2"/>
    <w:rsid w:val="0043273F"/>
    <w:rsid w:val="004363EC"/>
    <w:rsid w:val="004405AC"/>
    <w:rsid w:val="0045756F"/>
    <w:rsid w:val="0046168B"/>
    <w:rsid w:val="00462863"/>
    <w:rsid w:val="004721B1"/>
    <w:rsid w:val="004920AB"/>
    <w:rsid w:val="00494853"/>
    <w:rsid w:val="004B4E7C"/>
    <w:rsid w:val="004C5788"/>
    <w:rsid w:val="0050017B"/>
    <w:rsid w:val="00513C7A"/>
    <w:rsid w:val="005C0B77"/>
    <w:rsid w:val="005D21E5"/>
    <w:rsid w:val="005E2960"/>
    <w:rsid w:val="00601E8D"/>
    <w:rsid w:val="00605035"/>
    <w:rsid w:val="00615AD2"/>
    <w:rsid w:val="006160CE"/>
    <w:rsid w:val="00625BE8"/>
    <w:rsid w:val="00637923"/>
    <w:rsid w:val="00663532"/>
    <w:rsid w:val="00667599"/>
    <w:rsid w:val="006860C2"/>
    <w:rsid w:val="006C5FDC"/>
    <w:rsid w:val="006D15BA"/>
    <w:rsid w:val="006D19EB"/>
    <w:rsid w:val="007019A5"/>
    <w:rsid w:val="00705AAD"/>
    <w:rsid w:val="00711CE8"/>
    <w:rsid w:val="00722714"/>
    <w:rsid w:val="00736010"/>
    <w:rsid w:val="0075664F"/>
    <w:rsid w:val="00760429"/>
    <w:rsid w:val="00763191"/>
    <w:rsid w:val="007674E2"/>
    <w:rsid w:val="007946E3"/>
    <w:rsid w:val="007B1AA9"/>
    <w:rsid w:val="007C2F48"/>
    <w:rsid w:val="007D603C"/>
    <w:rsid w:val="007E4F65"/>
    <w:rsid w:val="0081453E"/>
    <w:rsid w:val="00817F7C"/>
    <w:rsid w:val="008366C7"/>
    <w:rsid w:val="00844FF2"/>
    <w:rsid w:val="00850BCA"/>
    <w:rsid w:val="008510CA"/>
    <w:rsid w:val="00871137"/>
    <w:rsid w:val="00885966"/>
    <w:rsid w:val="0089179F"/>
    <w:rsid w:val="008A1D0F"/>
    <w:rsid w:val="008A4919"/>
    <w:rsid w:val="008F5C5D"/>
    <w:rsid w:val="00903BCF"/>
    <w:rsid w:val="0091335B"/>
    <w:rsid w:val="00945E27"/>
    <w:rsid w:val="00956422"/>
    <w:rsid w:val="0096620D"/>
    <w:rsid w:val="00984BBA"/>
    <w:rsid w:val="009916A3"/>
    <w:rsid w:val="00994CC4"/>
    <w:rsid w:val="009A04DC"/>
    <w:rsid w:val="009A49C2"/>
    <w:rsid w:val="009F173B"/>
    <w:rsid w:val="009F1ACE"/>
    <w:rsid w:val="00A25838"/>
    <w:rsid w:val="00A26F73"/>
    <w:rsid w:val="00A406BB"/>
    <w:rsid w:val="00A45117"/>
    <w:rsid w:val="00A74CA3"/>
    <w:rsid w:val="00A8367D"/>
    <w:rsid w:val="00AA5673"/>
    <w:rsid w:val="00AB3EE4"/>
    <w:rsid w:val="00AB7A83"/>
    <w:rsid w:val="00AC2976"/>
    <w:rsid w:val="00AF3FB7"/>
    <w:rsid w:val="00B150A7"/>
    <w:rsid w:val="00B2490F"/>
    <w:rsid w:val="00B5345B"/>
    <w:rsid w:val="00B640AB"/>
    <w:rsid w:val="00B829F3"/>
    <w:rsid w:val="00B841DD"/>
    <w:rsid w:val="00BA1EBB"/>
    <w:rsid w:val="00BA4226"/>
    <w:rsid w:val="00BA632A"/>
    <w:rsid w:val="00BC36D9"/>
    <w:rsid w:val="00BD4218"/>
    <w:rsid w:val="00BF061E"/>
    <w:rsid w:val="00BF3711"/>
    <w:rsid w:val="00C021B2"/>
    <w:rsid w:val="00C61F50"/>
    <w:rsid w:val="00C625C8"/>
    <w:rsid w:val="00C6427E"/>
    <w:rsid w:val="00C73D27"/>
    <w:rsid w:val="00C81845"/>
    <w:rsid w:val="00C91CB0"/>
    <w:rsid w:val="00CB4A28"/>
    <w:rsid w:val="00CC15D5"/>
    <w:rsid w:val="00CF2DD1"/>
    <w:rsid w:val="00CF30E5"/>
    <w:rsid w:val="00D26B12"/>
    <w:rsid w:val="00D270AA"/>
    <w:rsid w:val="00D6046E"/>
    <w:rsid w:val="00D81917"/>
    <w:rsid w:val="00D82989"/>
    <w:rsid w:val="00DA552A"/>
    <w:rsid w:val="00DB7D72"/>
    <w:rsid w:val="00DD2B27"/>
    <w:rsid w:val="00DD4149"/>
    <w:rsid w:val="00DD7E76"/>
    <w:rsid w:val="00DE0FBB"/>
    <w:rsid w:val="00DE6EA4"/>
    <w:rsid w:val="00DF111A"/>
    <w:rsid w:val="00E01DB1"/>
    <w:rsid w:val="00E0791E"/>
    <w:rsid w:val="00E26F93"/>
    <w:rsid w:val="00E32827"/>
    <w:rsid w:val="00E52C9A"/>
    <w:rsid w:val="00E774BC"/>
    <w:rsid w:val="00E928BB"/>
    <w:rsid w:val="00EB60C5"/>
    <w:rsid w:val="00EC6D27"/>
    <w:rsid w:val="00EE5D09"/>
    <w:rsid w:val="00F04A6C"/>
    <w:rsid w:val="00F20D7A"/>
    <w:rsid w:val="00F32B18"/>
    <w:rsid w:val="00F6218A"/>
    <w:rsid w:val="00F63209"/>
    <w:rsid w:val="00F7188B"/>
    <w:rsid w:val="00F85694"/>
    <w:rsid w:val="00F9790D"/>
    <w:rsid w:val="00FA4E53"/>
    <w:rsid w:val="00FA67F7"/>
    <w:rsid w:val="00FC2935"/>
    <w:rsid w:val="00FC3FDC"/>
    <w:rsid w:val="00FD4866"/>
    <w:rsid w:val="00FE15FD"/>
    <w:rsid w:val="00FE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74C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A74CA3"/>
    <w:rPr>
      <w:b/>
      <w:bCs w:val="0"/>
    </w:rPr>
  </w:style>
  <w:style w:type="character" w:customStyle="1" w:styleId="msonormal0">
    <w:name w:val="msonormal"/>
    <w:basedOn w:val="Bekezdsalapbettpusa"/>
    <w:rsid w:val="00D6046E"/>
  </w:style>
  <w:style w:type="character" w:customStyle="1" w:styleId="apple-converted-space">
    <w:name w:val="apple-converted-space"/>
    <w:basedOn w:val="Bekezdsalapbettpusa"/>
    <w:rsid w:val="00D6046E"/>
  </w:style>
  <w:style w:type="character" w:customStyle="1" w:styleId="msolarger">
    <w:name w:val="msolarger"/>
    <w:basedOn w:val="Bekezdsalapbettpusa"/>
    <w:rsid w:val="00D6046E"/>
  </w:style>
  <w:style w:type="paragraph" w:styleId="Buborkszveg">
    <w:name w:val="Balloon Text"/>
    <w:basedOn w:val="Norml"/>
    <w:link w:val="BuborkszvegChar"/>
    <w:uiPriority w:val="99"/>
    <w:semiHidden/>
    <w:unhideWhenUsed/>
    <w:rsid w:val="00D604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046E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AF3FB7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B5345B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13005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13005"/>
  </w:style>
  <w:style w:type="paragraph" w:styleId="llb">
    <w:name w:val="footer"/>
    <w:basedOn w:val="Norml"/>
    <w:link w:val="llbChar"/>
    <w:uiPriority w:val="99"/>
    <w:unhideWhenUsed/>
    <w:rsid w:val="00113005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13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74C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A74CA3"/>
    <w:rPr>
      <w:b/>
      <w:bCs w:val="0"/>
    </w:rPr>
  </w:style>
  <w:style w:type="character" w:customStyle="1" w:styleId="msonormal0">
    <w:name w:val="msonormal"/>
    <w:basedOn w:val="Bekezdsalapbettpusa"/>
    <w:rsid w:val="00D6046E"/>
  </w:style>
  <w:style w:type="character" w:customStyle="1" w:styleId="apple-converted-space">
    <w:name w:val="apple-converted-space"/>
    <w:basedOn w:val="Bekezdsalapbettpusa"/>
    <w:rsid w:val="00D6046E"/>
  </w:style>
  <w:style w:type="character" w:customStyle="1" w:styleId="msolarger">
    <w:name w:val="msolarger"/>
    <w:basedOn w:val="Bekezdsalapbettpusa"/>
    <w:rsid w:val="00D6046E"/>
  </w:style>
  <w:style w:type="paragraph" w:styleId="Buborkszveg">
    <w:name w:val="Balloon Text"/>
    <w:basedOn w:val="Norml"/>
    <w:link w:val="BuborkszvegChar"/>
    <w:uiPriority w:val="99"/>
    <w:semiHidden/>
    <w:unhideWhenUsed/>
    <w:rsid w:val="00D604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046E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AF3FB7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B5345B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13005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13005"/>
  </w:style>
  <w:style w:type="paragraph" w:styleId="llb">
    <w:name w:val="footer"/>
    <w:basedOn w:val="Norml"/>
    <w:link w:val="llbChar"/>
    <w:uiPriority w:val="99"/>
    <w:unhideWhenUsed/>
    <w:rsid w:val="00113005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13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9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7122">
              <w:marLeft w:val="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3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kormany.hu/hu/belugyminiszteriu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rsolya.budai@bm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C60CB-F37A-4473-8F19-7AEA0E38E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Önkormányzati Minisztérium</Company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vighviki</dc:creator>
  <cp:lastModifiedBy>Hajduné Budai Orsolya</cp:lastModifiedBy>
  <cp:revision>3</cp:revision>
  <cp:lastPrinted>2019-06-03T06:54:00Z</cp:lastPrinted>
  <dcterms:created xsi:type="dcterms:W3CDTF">2019-12-19T16:02:00Z</dcterms:created>
  <dcterms:modified xsi:type="dcterms:W3CDTF">2019-12-19T16:03:00Z</dcterms:modified>
</cp:coreProperties>
</file>